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5B" w:rsidRPr="00223D25" w:rsidRDefault="007418C4" w:rsidP="007A22A7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223D25">
        <w:rPr>
          <w:rFonts w:ascii="TH SarabunPSK" w:hAnsi="TH SarabunPSK" w:cs="TH SarabunPSK"/>
          <w:b/>
          <w:bCs/>
          <w:sz w:val="72"/>
          <w:szCs w:val="72"/>
          <w:cs/>
        </w:rPr>
        <w:t xml:space="preserve">บทที่ </w:t>
      </w:r>
      <w:r w:rsidRPr="00223D25">
        <w:rPr>
          <w:rFonts w:ascii="TH SarabunPSK" w:hAnsi="TH SarabunPSK" w:cs="TH SarabunPSK"/>
          <w:b/>
          <w:bCs/>
          <w:sz w:val="72"/>
          <w:szCs w:val="72"/>
        </w:rPr>
        <w:t>3</w:t>
      </w:r>
    </w:p>
    <w:p w:rsidR="00E239AE" w:rsidRDefault="007418C4" w:rsidP="007A22A7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223D25">
        <w:rPr>
          <w:rFonts w:ascii="TH SarabunPSK" w:hAnsi="TH SarabunPSK" w:cs="TH SarabunPSK"/>
          <w:b/>
          <w:bCs/>
          <w:sz w:val="56"/>
          <w:szCs w:val="56"/>
          <w:cs/>
        </w:rPr>
        <w:t>ข้อกำหนดทั</w:t>
      </w:r>
      <w:r w:rsidR="004F70D1">
        <w:rPr>
          <w:rFonts w:ascii="TH SarabunPSK" w:hAnsi="TH SarabunPSK" w:cs="TH SarabunPSK"/>
          <w:b/>
          <w:bCs/>
          <w:sz w:val="56"/>
          <w:szCs w:val="56"/>
          <w:cs/>
        </w:rPr>
        <w:t>่วไป ความรับผิดชอบของฝ่ายบริหาร</w:t>
      </w:r>
      <w:r w:rsidR="004F70D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AE4A1A" w:rsidRPr="00223D25" w:rsidRDefault="007418C4" w:rsidP="007A22A7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  <w:r w:rsidRPr="00223D25">
        <w:rPr>
          <w:rFonts w:ascii="TH SarabunPSK" w:hAnsi="TH SarabunPSK" w:cs="TH SarabunPSK"/>
          <w:b/>
          <w:bCs/>
          <w:sz w:val="56"/>
          <w:szCs w:val="56"/>
          <w:cs/>
        </w:rPr>
        <w:t>และนโยบายพลังงาน</w:t>
      </w:r>
    </w:p>
    <w:p w:rsidR="0004769A" w:rsidRDefault="0004769A" w:rsidP="000476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22A7" w:rsidRPr="00CA19BA" w:rsidRDefault="007A22A7" w:rsidP="000476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3E64" w:rsidRPr="00B74203" w:rsidRDefault="0004769A" w:rsidP="00B74203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  <w:cs/>
        </w:rPr>
        <w:t>เนื้อหาในบทนี้จะกล่าวถึง</w:t>
      </w:r>
      <w:r w:rsidR="004F70D1">
        <w:rPr>
          <w:rFonts w:ascii="TH SarabunPSK" w:hAnsi="TH SarabunPSK" w:cs="TH SarabunPSK" w:hint="cs"/>
          <w:sz w:val="30"/>
          <w:szCs w:val="30"/>
          <w:cs/>
        </w:rPr>
        <w:t>แนวทางปฏิบัติและ</w:t>
      </w:r>
      <w:r w:rsidR="00B55A12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4F70D1">
        <w:rPr>
          <w:rFonts w:ascii="TH SarabunPSK" w:hAnsi="TH SarabunPSK" w:cs="TH SarabunPSK" w:hint="cs"/>
          <w:sz w:val="30"/>
          <w:szCs w:val="30"/>
          <w:cs/>
        </w:rPr>
        <w:t xml:space="preserve">ดำเนินการให้สอดคล้องกับ 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ข้อกำหนดที่ </w:t>
      </w:r>
      <w:r w:rsidRPr="00B74203">
        <w:rPr>
          <w:rFonts w:ascii="TH SarabunPSK" w:hAnsi="TH SarabunPSK" w:cs="TH SarabunPSK"/>
          <w:sz w:val="30"/>
          <w:szCs w:val="30"/>
        </w:rPr>
        <w:t>4</w:t>
      </w:r>
      <w:r w:rsidRPr="00B74203">
        <w:rPr>
          <w:rFonts w:ascii="TH SarabunPSK" w:hAnsi="TH SarabunPSK" w:cs="TH SarabunPSK"/>
          <w:sz w:val="30"/>
          <w:szCs w:val="30"/>
          <w:cs/>
        </w:rPr>
        <w:t>.</w:t>
      </w:r>
      <w:r w:rsidRPr="00B74203">
        <w:rPr>
          <w:rFonts w:ascii="TH SarabunPSK" w:hAnsi="TH SarabunPSK" w:cs="TH SarabunPSK"/>
          <w:sz w:val="30"/>
          <w:szCs w:val="30"/>
        </w:rPr>
        <w:t xml:space="preserve">1 </w:t>
      </w:r>
      <w:r w:rsidRPr="00B74203">
        <w:rPr>
          <w:rFonts w:ascii="TH SarabunPSK" w:hAnsi="TH SarabunPSK" w:cs="TH SarabunPSK"/>
          <w:sz w:val="30"/>
          <w:szCs w:val="30"/>
          <w:cs/>
        </w:rPr>
        <w:t>ข้อกำหนดทั่วไป</w:t>
      </w:r>
      <w:r w:rsidR="00FA2E93">
        <w:rPr>
          <w:rFonts w:ascii="TH SarabunPSK" w:hAnsi="TH SarabunPSK" w:cs="TH SarabunPSK" w:hint="cs"/>
          <w:sz w:val="30"/>
          <w:szCs w:val="30"/>
          <w:cs/>
        </w:rPr>
        <w:t xml:space="preserve"> ข้อกำหนด</w:t>
      </w:r>
      <w:r w:rsidRPr="00B74203">
        <w:rPr>
          <w:rFonts w:ascii="TH SarabunPSK" w:hAnsi="TH SarabunPSK" w:cs="TH SarabunPSK"/>
          <w:sz w:val="30"/>
          <w:szCs w:val="30"/>
        </w:rPr>
        <w:t xml:space="preserve"> 4</w:t>
      </w:r>
      <w:r w:rsidRPr="00B74203">
        <w:rPr>
          <w:rFonts w:ascii="TH SarabunPSK" w:hAnsi="TH SarabunPSK" w:cs="TH SarabunPSK"/>
          <w:sz w:val="30"/>
          <w:szCs w:val="30"/>
          <w:cs/>
        </w:rPr>
        <w:t>.</w:t>
      </w:r>
      <w:r w:rsidRPr="00B74203">
        <w:rPr>
          <w:rFonts w:ascii="TH SarabunPSK" w:hAnsi="TH SarabunPSK" w:cs="TH SarabunPSK"/>
          <w:sz w:val="30"/>
          <w:szCs w:val="30"/>
        </w:rPr>
        <w:t xml:space="preserve">2 </w:t>
      </w:r>
      <w:r w:rsidRPr="00B74203">
        <w:rPr>
          <w:rFonts w:ascii="TH SarabunPSK" w:hAnsi="TH SarabunPSK" w:cs="TH SarabunPSK"/>
          <w:sz w:val="30"/>
          <w:szCs w:val="30"/>
          <w:cs/>
        </w:rPr>
        <w:t>ความรับผิดชอบของฝ่ายบริหาร และ</w:t>
      </w:r>
      <w:r w:rsidR="00FA2E93">
        <w:rPr>
          <w:rFonts w:ascii="TH SarabunPSK" w:hAnsi="TH SarabunPSK" w:cs="TH SarabunPSK" w:hint="cs"/>
          <w:sz w:val="30"/>
          <w:szCs w:val="30"/>
          <w:cs/>
        </w:rPr>
        <w:t xml:space="preserve"> ข้อกำหนด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74203">
        <w:rPr>
          <w:rFonts w:ascii="TH SarabunPSK" w:hAnsi="TH SarabunPSK" w:cs="TH SarabunPSK"/>
          <w:sz w:val="30"/>
          <w:szCs w:val="30"/>
        </w:rPr>
        <w:t>4</w:t>
      </w:r>
      <w:r w:rsidRPr="00B74203">
        <w:rPr>
          <w:rFonts w:ascii="TH SarabunPSK" w:hAnsi="TH SarabunPSK" w:cs="TH SarabunPSK"/>
          <w:sz w:val="30"/>
          <w:szCs w:val="30"/>
          <w:cs/>
        </w:rPr>
        <w:t>.</w:t>
      </w:r>
      <w:r w:rsidRPr="00B74203">
        <w:rPr>
          <w:rFonts w:ascii="TH SarabunPSK" w:hAnsi="TH SarabunPSK" w:cs="TH SarabunPSK"/>
          <w:sz w:val="30"/>
          <w:szCs w:val="30"/>
        </w:rPr>
        <w:t xml:space="preserve">3 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นโยบายพลังงาน </w:t>
      </w:r>
      <w:r w:rsidR="00B55A12">
        <w:rPr>
          <w:rFonts w:ascii="TH SarabunPSK" w:hAnsi="TH SarabunPSK" w:cs="TH SarabunPSK" w:hint="cs"/>
          <w:sz w:val="30"/>
          <w:szCs w:val="30"/>
          <w:cs/>
        </w:rPr>
        <w:t>และแนวทาง</w:t>
      </w:r>
      <w:r w:rsidR="00135D1D" w:rsidRPr="00B74203">
        <w:rPr>
          <w:rFonts w:ascii="TH SarabunPSK" w:hAnsi="TH SarabunPSK" w:cs="TH SarabunPSK" w:hint="cs"/>
          <w:sz w:val="30"/>
          <w:szCs w:val="30"/>
          <w:cs/>
        </w:rPr>
        <w:t>ก</w:t>
      </w:r>
      <w:r w:rsidR="00B55A12">
        <w:rPr>
          <w:rFonts w:ascii="TH SarabunPSK" w:hAnsi="TH SarabunPSK" w:cs="TH SarabunPSK" w:hint="cs"/>
          <w:sz w:val="30"/>
          <w:szCs w:val="30"/>
          <w:cs/>
        </w:rPr>
        <w:t>ารปฏิบัติในการพัฒนาต่อยอดจาก</w:t>
      </w:r>
      <w:r w:rsidR="00135D1D" w:rsidRPr="00B74203">
        <w:rPr>
          <w:rFonts w:ascii="TH SarabunPSK" w:hAnsi="TH SarabunPSK" w:cs="TH SarabunPSK" w:hint="cs"/>
          <w:sz w:val="30"/>
          <w:szCs w:val="30"/>
          <w:cs/>
        </w:rPr>
        <w:t>การจัดการพลังงานตามกฎหมาย</w:t>
      </w:r>
      <w:r w:rsidR="00592DEF">
        <w:rPr>
          <w:rFonts w:ascii="TH SarabunPSK" w:hAnsi="TH SarabunPSK" w:cs="TH SarabunPSK" w:hint="cs"/>
          <w:sz w:val="30"/>
          <w:szCs w:val="30"/>
          <w:cs/>
        </w:rPr>
        <w:t xml:space="preserve">สู่มาตรฐานสากล </w:t>
      </w:r>
      <w:r w:rsidR="00135D1D" w:rsidRPr="00B74203">
        <w:rPr>
          <w:rFonts w:ascii="TH SarabunPSK" w:hAnsi="TH SarabunPSK" w:cs="TH SarabunPSK" w:hint="cs"/>
          <w:sz w:val="30"/>
          <w:szCs w:val="30"/>
          <w:cs/>
        </w:rPr>
        <w:t>รวมทั้งตัวอย่างเอกสารที่จำเป็นเพื่อนำไปประยุกต์ใช้ให้สอดคล้องกับข้อกำหนดดังกล่าว</w:t>
      </w:r>
    </w:p>
    <w:p w:rsidR="00A01F86" w:rsidRPr="00CA19BA" w:rsidRDefault="00A01F86" w:rsidP="00AE4A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77A9" w:rsidRPr="006261E5" w:rsidRDefault="00D00070" w:rsidP="00E750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61E5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</w:t>
      </w:r>
      <w:r w:rsidR="00EC56E6" w:rsidRPr="006261E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ตามข้อกำหนด </w:t>
      </w:r>
      <w:r w:rsidR="00EC56E6" w:rsidRPr="006261E5">
        <w:rPr>
          <w:rFonts w:ascii="TH SarabunPSK" w:hAnsi="TH SarabunPSK" w:cs="TH SarabunPSK"/>
          <w:b/>
          <w:bCs/>
          <w:sz w:val="36"/>
          <w:szCs w:val="36"/>
        </w:rPr>
        <w:t>4</w:t>
      </w:r>
      <w:r w:rsidR="00EC56E6" w:rsidRPr="006261E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EC56E6" w:rsidRPr="006261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4F70D1" w:rsidRPr="006261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F70D1" w:rsidRPr="006261E5">
        <w:rPr>
          <w:rFonts w:ascii="TH SarabunPSK" w:hAnsi="TH SarabunPSK" w:cs="TH SarabunPSK" w:hint="cs"/>
          <w:b/>
          <w:bCs/>
          <w:sz w:val="36"/>
          <w:szCs w:val="36"/>
          <w:cs/>
        </w:rPr>
        <w:t>ข้อกำหนดทั่วไป</w:t>
      </w:r>
      <w:r w:rsidR="00074E29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074E29">
        <w:rPr>
          <w:rFonts w:ascii="TH SarabunPSK" w:hAnsi="TH SarabunPSK" w:cs="TH SarabunPSK"/>
          <w:b/>
          <w:bCs/>
          <w:sz w:val="36"/>
          <w:szCs w:val="36"/>
        </w:rPr>
        <w:t>General Requirements</w:t>
      </w:r>
      <w:r w:rsidR="00074E29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:rsidR="004F70D1" w:rsidRDefault="004F70D1" w:rsidP="004F70D1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D9738A" w:rsidRDefault="00D9738A" w:rsidP="007A22A7">
      <w:pPr>
        <w:jc w:val="thaiDistribute"/>
        <w:rPr>
          <w:rFonts w:ascii="TH SarabunPSK" w:hAnsi="TH SarabunPSK" w:cs="TH SarabunPSK"/>
          <w:sz w:val="30"/>
          <w:szCs w:val="30"/>
          <w:highlight w:val="yellow"/>
          <w:cs/>
        </w:rPr>
      </w:pPr>
      <w:r>
        <w:rPr>
          <w:rFonts w:ascii="TH SarabunPSK" w:hAnsi="TH SarabunPSK" w:cs="TH SarabunPSK" w:hint="cs"/>
          <w:noProof/>
          <w:sz w:val="30"/>
          <w:szCs w:val="30"/>
          <w:lang w:eastAsia="en-US"/>
        </w:rPr>
        <w:drawing>
          <wp:inline distT="0" distB="0" distL="0" distR="0" wp14:anchorId="2E7A54C3" wp14:editId="261299AE">
            <wp:extent cx="6096400" cy="362588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9738A" w:rsidRDefault="00D9738A" w:rsidP="004F70D1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0"/>
          <w:szCs w:val="30"/>
          <w:highlight w:val="yellow"/>
        </w:rPr>
      </w:pPr>
    </w:p>
    <w:p w:rsidR="00502A05" w:rsidRDefault="008A1D34" w:rsidP="008A1D34">
      <w:pPr>
        <w:tabs>
          <w:tab w:val="left" w:pos="709"/>
        </w:tabs>
        <w:ind w:left="70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A1D3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Pr="008A1D34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8A1D34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8A1D34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4F70D1" w:rsidRPr="008A1D34">
        <w:rPr>
          <w:rFonts w:ascii="TH SarabunPSK" w:hAnsi="TH SarabunPSK" w:cs="TH SarabunPSK" w:hint="cs"/>
          <w:b/>
          <w:bCs/>
          <w:sz w:val="30"/>
          <w:szCs w:val="30"/>
          <w:cs/>
        </w:rPr>
        <w:t>แผนภาพแสดงความต้องการของข้อกำหนด</w:t>
      </w:r>
      <w:r w:rsidRPr="008A1D3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A1D34">
        <w:rPr>
          <w:rFonts w:ascii="TH SarabunPSK" w:hAnsi="TH SarabunPSK" w:cs="TH SarabunPSK"/>
          <w:b/>
          <w:bCs/>
          <w:sz w:val="30"/>
          <w:szCs w:val="30"/>
        </w:rPr>
        <w:t>4</w:t>
      </w:r>
      <w:r w:rsidR="00B55A12" w:rsidRPr="008A1D3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55A12" w:rsidRPr="008A1D34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8A1D3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4F70D1" w:rsidRPr="008A1D34" w:rsidRDefault="008A1D34" w:rsidP="008A1D34">
      <w:pPr>
        <w:tabs>
          <w:tab w:val="left" w:pos="709"/>
        </w:tabs>
        <w:ind w:left="709"/>
        <w:jc w:val="center"/>
        <w:rPr>
          <w:rFonts w:ascii="TH SarabunPSK" w:hAnsi="TH SarabunPSK" w:cs="TH SarabunPSK"/>
          <w:sz w:val="30"/>
          <w:szCs w:val="30"/>
        </w:rPr>
      </w:pPr>
      <w:r w:rsidRPr="00502A05">
        <w:rPr>
          <w:rFonts w:ascii="TH SarabunPSK" w:hAnsi="TH SarabunPSK" w:cs="TH SarabunPSK"/>
          <w:sz w:val="30"/>
          <w:szCs w:val="30"/>
          <w:cs/>
        </w:rPr>
        <w:t>(</w:t>
      </w:r>
      <w:r w:rsidRPr="00502A05">
        <w:rPr>
          <w:rFonts w:ascii="TH SarabunPSK" w:hAnsi="TH SarabunPSK" w:cs="TH SarabunPSK" w:hint="cs"/>
          <w:sz w:val="30"/>
          <w:szCs w:val="30"/>
          <w:cs/>
        </w:rPr>
        <w:t>ข้อกำหนดทั่วไป</w:t>
      </w:r>
      <w:r w:rsidRPr="00502A05">
        <w:rPr>
          <w:rFonts w:ascii="TH SarabunPSK" w:hAnsi="TH SarabunPSK" w:cs="TH SarabunPSK"/>
          <w:sz w:val="30"/>
          <w:szCs w:val="30"/>
          <w:cs/>
        </w:rPr>
        <w:t>)</w:t>
      </w:r>
    </w:p>
    <w:p w:rsidR="004F70D1" w:rsidRDefault="004F70D1" w:rsidP="004F70D1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4F70D1" w:rsidRDefault="008A1D34" w:rsidP="006261E5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แนวทางปฏิบัติในการดำเนินการให้สอดคล้องกับความต้องการของข้อกำหนด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ข้อกำหนดทั่วไป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40A3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ควรดำเนินการดังต่อไปนี้</w:t>
      </w:r>
    </w:p>
    <w:p w:rsidR="00401D9E" w:rsidRDefault="00401D9E" w:rsidP="00B74203">
      <w:pPr>
        <w:pStyle w:val="ListParagraph"/>
        <w:numPr>
          <w:ilvl w:val="0"/>
          <w:numId w:val="6"/>
        </w:numPr>
        <w:tabs>
          <w:tab w:val="clear" w:pos="-414"/>
          <w:tab w:val="left" w:pos="709"/>
        </w:tabs>
        <w:spacing w:line="240" w:lineRule="auto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  <w:cs/>
        </w:rPr>
        <w:lastRenderedPageBreak/>
        <w:t>องค์กร</w:t>
      </w:r>
      <w:r w:rsidRPr="00B74203">
        <w:rPr>
          <w:rFonts w:ascii="TH SarabunPSK" w:hAnsi="TH SarabunPSK" w:cs="TH SarabunPSK" w:hint="cs"/>
          <w:sz w:val="30"/>
          <w:szCs w:val="30"/>
          <w:cs/>
        </w:rPr>
        <w:t>ต้องกำหนดขอบเขต</w:t>
      </w:r>
      <w:r w:rsidRPr="00B74203">
        <w:rPr>
          <w:rFonts w:ascii="TH SarabunPSK" w:hAnsi="TH SarabunPSK" w:cs="TH SarabunPSK"/>
          <w:sz w:val="30"/>
          <w:szCs w:val="30"/>
          <w:cs/>
        </w:rPr>
        <w:t>ขอบข่าย</w:t>
      </w:r>
      <w:r w:rsidRPr="00B74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74203">
        <w:rPr>
          <w:rFonts w:ascii="TH SarabunPSK" w:hAnsi="TH SarabunPSK" w:cs="TH SarabunPSK"/>
          <w:sz w:val="30"/>
          <w:szCs w:val="30"/>
          <w:cs/>
        </w:rPr>
        <w:t>(</w:t>
      </w:r>
      <w:r w:rsidRPr="00B74203">
        <w:rPr>
          <w:rFonts w:ascii="TH SarabunPSK" w:hAnsi="TH SarabunPSK" w:cs="TH SarabunPSK"/>
          <w:sz w:val="30"/>
          <w:szCs w:val="30"/>
        </w:rPr>
        <w:t>Scope</w:t>
      </w:r>
      <w:r w:rsidRPr="00B74203">
        <w:rPr>
          <w:rFonts w:ascii="TH SarabunPSK" w:hAnsi="TH SarabunPSK" w:cs="TH SarabunPSK"/>
          <w:sz w:val="30"/>
          <w:szCs w:val="30"/>
          <w:cs/>
        </w:rPr>
        <w:t>) และขอบเขต (</w:t>
      </w:r>
      <w:r w:rsidR="00640A3F">
        <w:rPr>
          <w:rFonts w:ascii="TH SarabunPSK" w:hAnsi="TH SarabunPSK" w:cs="TH SarabunPSK"/>
          <w:sz w:val="30"/>
          <w:szCs w:val="30"/>
        </w:rPr>
        <w:t>Boundaries</w:t>
      </w:r>
      <w:r w:rsidRPr="00B74203">
        <w:rPr>
          <w:rFonts w:ascii="TH SarabunPSK" w:hAnsi="TH SarabunPSK" w:cs="TH SarabunPSK"/>
          <w:sz w:val="30"/>
          <w:szCs w:val="30"/>
          <w:cs/>
        </w:rPr>
        <w:t>) ของระบบการจัดการพลังงาน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Pr="00B74203">
        <w:rPr>
          <w:rFonts w:ascii="TH SarabunPSK" w:hAnsi="TH SarabunPSK" w:cs="TH SarabunPSK"/>
          <w:sz w:val="30"/>
          <w:szCs w:val="30"/>
          <w:cs/>
        </w:rPr>
        <w:t>ที่จะ</w:t>
      </w:r>
      <w:r w:rsidR="00592DEF">
        <w:rPr>
          <w:rFonts w:ascii="TH SarabunPSK" w:hAnsi="TH SarabunPSK" w:cs="TH SarabunPSK" w:hint="cs"/>
          <w:sz w:val="30"/>
          <w:szCs w:val="30"/>
          <w:cs/>
        </w:rPr>
        <w:t>ดำเนินการจัดการพลังงานและ</w:t>
      </w:r>
      <w:r w:rsidRPr="00B74203">
        <w:rPr>
          <w:rFonts w:ascii="TH SarabunPSK" w:hAnsi="TH SarabunPSK" w:cs="TH SarabunPSK"/>
          <w:sz w:val="30"/>
          <w:szCs w:val="30"/>
          <w:cs/>
        </w:rPr>
        <w:t>ขอการรับรอง</w:t>
      </w:r>
      <w:r w:rsidRPr="00B74203">
        <w:rPr>
          <w:rFonts w:ascii="TH SarabunPSK" w:hAnsi="TH SarabunPSK" w:cs="TH SarabunPSK" w:hint="cs"/>
          <w:sz w:val="30"/>
          <w:szCs w:val="30"/>
          <w:cs/>
        </w:rPr>
        <w:t xml:space="preserve"> โดยอาจเป็นการขอการรับรองหนึ่ง</w:t>
      </w:r>
      <w:r w:rsidRPr="00B74203">
        <w:rPr>
          <w:rFonts w:ascii="TH SarabunPSK" w:hAnsi="TH SarabunPSK" w:cs="TH SarabunPSK"/>
          <w:sz w:val="30"/>
          <w:szCs w:val="30"/>
          <w:cs/>
        </w:rPr>
        <w:t>ขอบข่าย</w:t>
      </w:r>
      <w:r w:rsidR="004341B4" w:rsidRPr="00B74203">
        <w:rPr>
          <w:rFonts w:ascii="TH SarabunPSK" w:hAnsi="TH SarabunPSK" w:cs="TH SarabunPSK" w:hint="cs"/>
          <w:sz w:val="30"/>
          <w:szCs w:val="30"/>
          <w:cs/>
        </w:rPr>
        <w:t>แต่หลาย</w:t>
      </w:r>
      <w:r w:rsidRPr="00B74203">
        <w:rPr>
          <w:rFonts w:ascii="TH SarabunPSK" w:hAnsi="TH SarabunPSK" w:cs="TH SarabunPSK"/>
          <w:sz w:val="30"/>
          <w:szCs w:val="30"/>
          <w:cs/>
        </w:rPr>
        <w:t>ขอบเขต</w:t>
      </w:r>
      <w:r w:rsidR="004341B4" w:rsidRPr="00B74203">
        <w:rPr>
          <w:rFonts w:ascii="TH SarabunPSK" w:hAnsi="TH SarabunPSK" w:cs="TH SarabunPSK" w:hint="cs"/>
          <w:sz w:val="30"/>
          <w:szCs w:val="30"/>
          <w:cs/>
        </w:rPr>
        <w:t>หรือหลายที่ตั้ง</w:t>
      </w:r>
      <w:r w:rsidRPr="00B74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5C69" w:rsidRPr="00D6657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DB5C69" w:rsidRPr="00DB5C69">
        <w:rPr>
          <w:rFonts w:ascii="TH SarabunPSK" w:hAnsi="TH SarabunPSK" w:cs="TH SarabunPSK" w:hint="cs"/>
          <w:sz w:val="30"/>
          <w:szCs w:val="30"/>
          <w:cs/>
        </w:rPr>
        <w:t>บริษัท</w:t>
      </w:r>
      <w:r w:rsidR="00640A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5C69" w:rsidRPr="00DB5C69">
        <w:rPr>
          <w:rFonts w:ascii="TH SarabunPSK" w:hAnsi="TH SarabunPSK" w:cs="TH SarabunPSK" w:hint="cs"/>
          <w:sz w:val="30"/>
          <w:szCs w:val="30"/>
          <w:cs/>
        </w:rPr>
        <w:t>การบินไทย จำกัด</w:t>
      </w:r>
      <w:r w:rsidR="0088680D">
        <w:rPr>
          <w:rFonts w:ascii="TH SarabunPSK" w:hAnsi="TH SarabunPSK" w:cs="TH SarabunPSK" w:hint="cs"/>
          <w:sz w:val="30"/>
          <w:szCs w:val="30"/>
          <w:cs/>
        </w:rPr>
        <w:t xml:space="preserve"> (มหาชน) </w:t>
      </w:r>
      <w:r w:rsidR="00DB5C69" w:rsidRPr="00DB5C69">
        <w:rPr>
          <w:rFonts w:ascii="TH SarabunPSK" w:hAnsi="TH SarabunPSK" w:cs="TH SarabunPSK" w:hint="cs"/>
          <w:sz w:val="30"/>
          <w:szCs w:val="30"/>
          <w:cs/>
        </w:rPr>
        <w:t>ขอการรับรองระบบการจัดการพลังงานของอาคารสำนักงาน โดยมีขอบเขต</w:t>
      </w:r>
      <w:r w:rsidR="00DB5C69" w:rsidRPr="00FA2E93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DB5C69" w:rsidRPr="00FA2E93">
        <w:rPr>
          <w:rFonts w:ascii="TH SarabunPSK" w:hAnsi="TH SarabunPSK" w:cs="TH SarabunPSK"/>
          <w:sz w:val="30"/>
          <w:szCs w:val="30"/>
        </w:rPr>
        <w:t xml:space="preserve">4 </w:t>
      </w:r>
      <w:r w:rsidR="00DB5C69" w:rsidRPr="00FA2E93">
        <w:rPr>
          <w:rFonts w:ascii="TH SarabunPSK" w:hAnsi="TH SarabunPSK" w:cs="TH SarabunPSK" w:hint="cs"/>
          <w:sz w:val="30"/>
          <w:szCs w:val="30"/>
          <w:cs/>
        </w:rPr>
        <w:t>สำนักงาน (ถนนวิภาวดีรังสิต ดอนเมือง หลานหลวง</w:t>
      </w:r>
      <w:r w:rsidR="0088680D" w:rsidRPr="00FA2E9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="00DB5C69" w:rsidRPr="00FA2E93">
        <w:rPr>
          <w:rFonts w:ascii="TH SarabunPSK" w:hAnsi="TH SarabunPSK" w:cs="TH SarabunPSK" w:hint="cs"/>
          <w:sz w:val="30"/>
          <w:szCs w:val="30"/>
          <w:cs/>
        </w:rPr>
        <w:t>และสุวรรณภูมิ)</w:t>
      </w:r>
      <w:r w:rsidR="008868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41B4" w:rsidRPr="00B74203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8868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693C">
        <w:rPr>
          <w:rFonts w:ascii="TH SarabunPSK" w:hAnsi="TH SarabunPSK" w:cs="TH SarabunPSK" w:hint="cs"/>
          <w:sz w:val="30"/>
          <w:szCs w:val="30"/>
          <w:cs/>
        </w:rPr>
        <w:t>โรงงานผลิตอุปกรณ์ไฟฟ้า</w:t>
      </w:r>
      <w:r w:rsidR="00502A05">
        <w:rPr>
          <w:rFonts w:ascii="TH SarabunPSK" w:hAnsi="TH SarabunPSK" w:cs="TH SarabunPSK" w:hint="cs"/>
          <w:sz w:val="30"/>
          <w:szCs w:val="30"/>
          <w:cs/>
        </w:rPr>
        <w:t>อาจกำหนด</w:t>
      </w:r>
      <w:r w:rsidR="004341B4" w:rsidRPr="00B74203">
        <w:rPr>
          <w:rFonts w:ascii="TH SarabunPSK" w:hAnsi="TH SarabunPSK" w:cs="TH SarabunPSK"/>
          <w:sz w:val="30"/>
          <w:szCs w:val="30"/>
          <w:cs/>
        </w:rPr>
        <w:t>ขอบข่าย</w:t>
      </w:r>
      <w:r w:rsidR="004341B4" w:rsidRPr="00B74203">
        <w:rPr>
          <w:rFonts w:ascii="TH SarabunPSK" w:hAnsi="TH SarabunPSK" w:cs="TH SarabunPSK" w:hint="cs"/>
          <w:sz w:val="30"/>
          <w:szCs w:val="30"/>
          <w:cs/>
        </w:rPr>
        <w:t xml:space="preserve">การขอรับรองระบบการจัดการพลังงานเฉพาะในฝ่ายผลิตเครื่องซักผ้าเพียงฝ่ายเดียว ขณะที่โรงงานดังกล่าวผลิตทั้งเครื่องซักผ้าและตู้เย็น เป็นต้น </w:t>
      </w:r>
      <w:r w:rsidR="00E9693C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 w:rsidR="004341B4" w:rsidRPr="00B74203">
        <w:rPr>
          <w:rFonts w:ascii="TH SarabunPSK" w:hAnsi="TH SarabunPSK" w:cs="TH SarabunPSK" w:hint="cs"/>
          <w:sz w:val="30"/>
          <w:szCs w:val="30"/>
          <w:cs/>
        </w:rPr>
        <w:t>ขึ้นอยู่กับความ</w:t>
      </w:r>
      <w:r w:rsidR="00E9693C">
        <w:rPr>
          <w:rFonts w:ascii="TH SarabunPSK" w:hAnsi="TH SarabunPSK" w:cs="TH SarabunPSK" w:hint="cs"/>
          <w:sz w:val="30"/>
          <w:szCs w:val="30"/>
          <w:cs/>
        </w:rPr>
        <w:t>ต้องการ</w:t>
      </w:r>
      <w:r w:rsidR="004341B4" w:rsidRPr="00B74203">
        <w:rPr>
          <w:rFonts w:ascii="TH SarabunPSK" w:hAnsi="TH SarabunPSK" w:cs="TH SarabunPSK" w:hint="cs"/>
          <w:sz w:val="30"/>
          <w:szCs w:val="30"/>
          <w:cs/>
        </w:rPr>
        <w:t>ขององค์กร</w:t>
      </w:r>
      <w:r w:rsidR="006D4CA5" w:rsidRPr="00B74203">
        <w:rPr>
          <w:rFonts w:ascii="TH SarabunPSK" w:hAnsi="TH SarabunPSK" w:cs="TH SarabunPSK" w:hint="cs"/>
          <w:sz w:val="30"/>
          <w:szCs w:val="30"/>
          <w:cs/>
        </w:rPr>
        <w:t xml:space="preserve"> แต่อย่างไรก็ตามการกำหนดขอบข่ายและขอบเขตนั้นไม่ควรมี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="006D4CA5" w:rsidRPr="00B74203">
        <w:rPr>
          <w:rFonts w:ascii="TH SarabunPSK" w:hAnsi="TH SarabunPSK" w:cs="TH SarabunPSK" w:hint="cs"/>
          <w:sz w:val="30"/>
          <w:szCs w:val="30"/>
          <w:cs/>
        </w:rPr>
        <w:t>การตัดแบ่ง การละเว้น หรือหลีกเลี่ยงบางส่วนของแหล่งพลังงาน หรือลักษณะการใช้พลังงาน ของเครื่องจักรหรือกระบวนการออกจากกัน เว้นแต่</w:t>
      </w:r>
      <w:r w:rsidR="008868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4CA5" w:rsidRPr="00B74203">
        <w:rPr>
          <w:rFonts w:ascii="TH SarabunPSK" w:hAnsi="TH SarabunPSK" w:cs="TH SarabunPSK" w:hint="cs"/>
          <w:sz w:val="30"/>
          <w:szCs w:val="30"/>
          <w:cs/>
        </w:rPr>
        <w:t>มี</w:t>
      </w:r>
      <w:r w:rsidR="00E9693C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241572">
        <w:rPr>
          <w:rFonts w:ascii="TH SarabunPSK" w:hAnsi="TH SarabunPSK" w:cs="TH SarabunPSK" w:hint="cs"/>
          <w:sz w:val="30"/>
          <w:szCs w:val="30"/>
          <w:cs/>
        </w:rPr>
        <w:t>ติดตั้ง</w:t>
      </w:r>
      <w:r w:rsidR="006D4CA5" w:rsidRPr="00B74203">
        <w:rPr>
          <w:rFonts w:ascii="TH SarabunPSK" w:hAnsi="TH SarabunPSK" w:cs="TH SarabunPSK" w:hint="cs"/>
          <w:sz w:val="30"/>
          <w:szCs w:val="30"/>
          <w:cs/>
        </w:rPr>
        <w:t>มิเตอร์</w:t>
      </w:r>
      <w:r w:rsidR="00E9693C">
        <w:rPr>
          <w:rFonts w:ascii="TH SarabunPSK" w:hAnsi="TH SarabunPSK" w:cs="TH SarabunPSK" w:hint="cs"/>
          <w:sz w:val="30"/>
          <w:szCs w:val="30"/>
          <w:cs/>
        </w:rPr>
        <w:t>ที่ใช้วัดปริมาณการใช้พลังงาน</w:t>
      </w:r>
      <w:r w:rsidR="006D4CA5" w:rsidRPr="00B74203">
        <w:rPr>
          <w:rFonts w:ascii="TH SarabunPSK" w:hAnsi="TH SarabunPSK" w:cs="TH SarabunPSK" w:hint="cs"/>
          <w:sz w:val="30"/>
          <w:szCs w:val="30"/>
          <w:cs/>
        </w:rPr>
        <w:t>ที่แยกออกจากกันอย่างชัดเจน</w:t>
      </w:r>
    </w:p>
    <w:p w:rsidR="0070625E" w:rsidRDefault="004341B4" w:rsidP="006261E5">
      <w:pPr>
        <w:pStyle w:val="ListParagraph"/>
        <w:tabs>
          <w:tab w:val="left" w:pos="851"/>
        </w:tabs>
        <w:spacing w:line="240" w:lineRule="auto"/>
        <w:ind w:left="1800" w:hanging="1091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7420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B74203">
        <w:rPr>
          <w:rFonts w:ascii="TH SarabunPSK" w:hAnsi="TH SarabunPSK" w:cs="TH SarabunPSK"/>
          <w:i/>
          <w:iCs/>
          <w:sz w:val="30"/>
          <w:szCs w:val="30"/>
          <w:cs/>
        </w:rPr>
        <w:t xml:space="preserve">  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ab/>
        <w:t>กรณีเป็นโรงงานควบคุม</w:t>
      </w:r>
      <w:r w:rsidR="00241572">
        <w:rPr>
          <w:rFonts w:ascii="TH SarabunPSK" w:hAnsi="TH SarabunPSK" w:cs="TH SarabunPSK" w:hint="cs"/>
          <w:i/>
          <w:iCs/>
          <w:sz w:val="30"/>
          <w:szCs w:val="30"/>
          <w:cs/>
        </w:rPr>
        <w:t>และอาคารควบคุม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ตามกฎหมาย </w:t>
      </w:r>
      <w:r w:rsidR="00592DEF">
        <w:rPr>
          <w:rFonts w:ascii="TH SarabunPSK" w:hAnsi="TH SarabunPSK" w:cs="TH SarabunPSK" w:hint="cs"/>
          <w:i/>
          <w:iCs/>
          <w:sz w:val="30"/>
          <w:szCs w:val="30"/>
          <w:cs/>
        </w:rPr>
        <w:t>คว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รกำหนดขอบข่ายและขอบเขต</w:t>
      </w:r>
      <w:r w:rsidR="00640A3F">
        <w:rPr>
          <w:rFonts w:ascii="TH SarabunPSK" w:hAnsi="TH SarabunPSK" w:cs="TH SarabunPSK"/>
          <w:i/>
          <w:iCs/>
          <w:sz w:val="30"/>
          <w:szCs w:val="30"/>
        </w:rPr>
        <w:br/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ในการขอการรับรองระบบการจัดการพลังงาน </w:t>
      </w:r>
      <w:r w:rsidRPr="00B74203">
        <w:rPr>
          <w:rFonts w:ascii="TH SarabunPSK" w:hAnsi="TH SarabunPSK" w:cs="TH SarabunPSK"/>
          <w:i/>
          <w:iCs/>
          <w:sz w:val="30"/>
          <w:szCs w:val="30"/>
        </w:rPr>
        <w:t xml:space="preserve">ISO 50001 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ให้สอดคล้องกับความต้องการของการจัดการพลังงานตามกฎหมาย คือ ขอบข่ายหรือกิจกรรมต่าง ๆ ภายใต้บ้านเลขที่เดียวกัน </w:t>
      </w:r>
    </w:p>
    <w:p w:rsidR="00B55A12" w:rsidRPr="008D4FC4" w:rsidRDefault="00B55A12" w:rsidP="008D4FC4">
      <w:pPr>
        <w:pStyle w:val="ListParagraph"/>
        <w:tabs>
          <w:tab w:val="left" w:pos="851"/>
          <w:tab w:val="num" w:pos="1701"/>
        </w:tabs>
        <w:spacing w:line="240" w:lineRule="auto"/>
        <w:ind w:left="1701" w:hanging="992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:rsidR="00B55A12" w:rsidRDefault="00B55A12" w:rsidP="006261E5">
      <w:pPr>
        <w:pStyle w:val="ListParagraph"/>
        <w:numPr>
          <w:ilvl w:val="0"/>
          <w:numId w:val="6"/>
        </w:numPr>
        <w:tabs>
          <w:tab w:val="clear" w:pos="-414"/>
        </w:tabs>
        <w:spacing w:line="240" w:lineRule="auto"/>
        <w:ind w:left="720"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B55A12">
        <w:rPr>
          <w:rFonts w:ascii="TH SarabunPSK" w:hAnsi="TH SarabunPSK" w:cs="TH SarabunPSK" w:hint="cs"/>
          <w:sz w:val="30"/>
          <w:szCs w:val="30"/>
          <w:cs/>
        </w:rPr>
        <w:t>องค์กรควรจัดทำคู่มือการจัดการพลังงาน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B55A12">
        <w:rPr>
          <w:rFonts w:ascii="TH SarabunPSK" w:hAnsi="TH SarabunPSK" w:cs="TH SarabunPSK"/>
          <w:sz w:val="30"/>
          <w:szCs w:val="30"/>
        </w:rPr>
        <w:t>Energy Management Manual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55A12">
        <w:rPr>
          <w:rFonts w:ascii="TH SarabunPSK" w:hAnsi="TH SarabunPSK" w:cs="TH SarabunPSK" w:hint="cs"/>
          <w:sz w:val="30"/>
          <w:szCs w:val="30"/>
          <w:cs/>
        </w:rPr>
        <w:t>เพื่อแสดงขอบข่าย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B55A12">
        <w:rPr>
          <w:rFonts w:ascii="TH SarabunPSK" w:hAnsi="TH SarabunPSK" w:cs="TH SarabunPSK"/>
          <w:sz w:val="30"/>
          <w:szCs w:val="30"/>
        </w:rPr>
        <w:t>Scope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55A12">
        <w:rPr>
          <w:rFonts w:ascii="TH SarabunPSK" w:hAnsi="TH SarabunPSK" w:cs="TH SarabunPSK" w:hint="cs"/>
          <w:sz w:val="30"/>
          <w:szCs w:val="30"/>
          <w:cs/>
        </w:rPr>
        <w:t>และขอบเขต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B55A12">
        <w:rPr>
          <w:rFonts w:ascii="TH SarabunPSK" w:hAnsi="TH SarabunPSK" w:cs="TH SarabunPSK"/>
          <w:sz w:val="30"/>
          <w:szCs w:val="30"/>
        </w:rPr>
        <w:t>Boundar</w:t>
      </w:r>
      <w:r w:rsidR="00640A3F">
        <w:rPr>
          <w:rFonts w:ascii="TH SarabunPSK" w:hAnsi="TH SarabunPSK" w:cs="TH SarabunPSK"/>
          <w:sz w:val="30"/>
          <w:szCs w:val="30"/>
        </w:rPr>
        <w:t>ies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55A12">
        <w:rPr>
          <w:rFonts w:ascii="TH SarabunPSK" w:hAnsi="TH SarabunPSK" w:cs="TH SarabunPSK" w:hint="cs"/>
          <w:sz w:val="30"/>
          <w:szCs w:val="30"/>
          <w:cs/>
        </w:rPr>
        <w:t>ของระบบการจัดการพลังงานที่จะขอการรับรอง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55A12">
        <w:rPr>
          <w:rFonts w:ascii="TH SarabunPSK" w:hAnsi="TH SarabunPSK" w:cs="TH SarabunPSK" w:hint="cs"/>
          <w:sz w:val="30"/>
          <w:szCs w:val="30"/>
          <w:cs/>
        </w:rPr>
        <w:t>รวมถึงแนวทางการดำเนินงานขององค์กรตามข้อกำหนดต่าง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55A12">
        <w:rPr>
          <w:rFonts w:ascii="TH SarabunPSK" w:hAnsi="TH SarabunPSK" w:cs="TH SarabunPSK" w:hint="cs"/>
          <w:sz w:val="30"/>
          <w:szCs w:val="30"/>
          <w:cs/>
        </w:rPr>
        <w:t>ๆ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55A12">
        <w:rPr>
          <w:rFonts w:ascii="TH SarabunPSK" w:hAnsi="TH SarabunPSK" w:cs="TH SarabunPSK" w:hint="cs"/>
          <w:sz w:val="30"/>
          <w:szCs w:val="30"/>
          <w:cs/>
        </w:rPr>
        <w:t>ในมาตรฐานระบบการจัดการพลังงาน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55A12">
        <w:rPr>
          <w:rFonts w:ascii="TH SarabunPSK" w:hAnsi="TH SarabunPSK" w:cs="TH SarabunPSK"/>
          <w:sz w:val="30"/>
          <w:szCs w:val="30"/>
        </w:rPr>
        <w:t xml:space="preserve">ISO 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50001 </w:t>
      </w:r>
      <w:r w:rsidRPr="00B55A12">
        <w:rPr>
          <w:rFonts w:ascii="TH SarabunPSK" w:hAnsi="TH SarabunPSK" w:cs="TH SarabunPSK" w:hint="cs"/>
          <w:sz w:val="30"/>
          <w:szCs w:val="30"/>
          <w:cs/>
        </w:rPr>
        <w:t>ให้ชัดเจน</w:t>
      </w:r>
    </w:p>
    <w:p w:rsidR="00B55A12" w:rsidRPr="00B55A12" w:rsidRDefault="00B55A12" w:rsidP="006261E5">
      <w:pPr>
        <w:pStyle w:val="ListParagraph"/>
        <w:ind w:left="1800" w:hanging="1080"/>
        <w:jc w:val="thaiDistribute"/>
        <w:rPr>
          <w:rFonts w:ascii="TH SarabunPSK" w:hAnsi="TH SarabunPSK" w:cs="TH SarabunPSK"/>
          <w:sz w:val="30"/>
          <w:szCs w:val="30"/>
        </w:rPr>
      </w:pPr>
      <w:r w:rsidRPr="00B55A12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หมายเหตุ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55A12">
        <w:rPr>
          <w:rFonts w:ascii="TH SarabunPSK" w:hAnsi="TH SarabunPSK" w:cs="TH SarabunPSK"/>
          <w:sz w:val="30"/>
          <w:szCs w:val="30"/>
          <w:cs/>
        </w:rPr>
        <w:tab/>
      </w:r>
      <w:r w:rsidR="00FB1690" w:rsidRPr="00FA2E93">
        <w:rPr>
          <w:rFonts w:ascii="TH SarabunPSK" w:hAnsi="TH SarabunPSK" w:cs="TH SarabunPSK" w:hint="cs"/>
          <w:i/>
          <w:iCs/>
          <w:sz w:val="30"/>
          <w:szCs w:val="30"/>
          <w:cs/>
        </w:rPr>
        <w:t>องค์กรที่ได้รับการรับรอง</w:t>
      </w:r>
      <w:r w:rsidRPr="00FA2E93">
        <w:rPr>
          <w:rFonts w:ascii="TH SarabunPSK" w:hAnsi="TH SarabunPSK" w:cs="TH SarabunPSK" w:hint="cs"/>
          <w:i/>
          <w:iCs/>
          <w:sz w:val="30"/>
          <w:szCs w:val="30"/>
          <w:cs/>
        </w:rPr>
        <w:t>ระบบการจัดการคุณภาพ</w:t>
      </w:r>
      <w:r w:rsidRPr="00FA2E9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FA2E93">
        <w:rPr>
          <w:rFonts w:ascii="TH SarabunPSK" w:hAnsi="TH SarabunPSK" w:cs="TH SarabunPSK"/>
          <w:i/>
          <w:iCs/>
          <w:sz w:val="30"/>
          <w:szCs w:val="30"/>
        </w:rPr>
        <w:t xml:space="preserve">ISO </w:t>
      </w:r>
      <w:r w:rsidRPr="00FA2E93">
        <w:rPr>
          <w:rFonts w:ascii="TH SarabunPSK" w:hAnsi="TH SarabunPSK" w:cs="TH SarabunPSK"/>
          <w:i/>
          <w:iCs/>
          <w:sz w:val="30"/>
          <w:szCs w:val="30"/>
          <w:cs/>
        </w:rPr>
        <w:t xml:space="preserve">9001 </w:t>
      </w:r>
      <w:r w:rsidRPr="00FA2E93">
        <w:rPr>
          <w:rFonts w:ascii="TH SarabunPSK" w:hAnsi="TH SarabunPSK" w:cs="TH SarabunPSK" w:hint="cs"/>
          <w:i/>
          <w:iCs/>
          <w:sz w:val="30"/>
          <w:szCs w:val="30"/>
          <w:cs/>
        </w:rPr>
        <w:t>และ</w:t>
      </w:r>
      <w:r w:rsidRPr="00FA2E93">
        <w:rPr>
          <w:rFonts w:ascii="TH SarabunPSK" w:hAnsi="TH SarabunPSK" w:cs="TH SarabunPSK"/>
          <w:i/>
          <w:iCs/>
          <w:sz w:val="30"/>
          <w:szCs w:val="30"/>
          <w:cs/>
        </w:rPr>
        <w:t>/</w:t>
      </w:r>
      <w:r w:rsidRPr="00FA2E93">
        <w:rPr>
          <w:rFonts w:ascii="TH SarabunPSK" w:hAnsi="TH SarabunPSK" w:cs="TH SarabunPSK" w:hint="cs"/>
          <w:i/>
          <w:iCs/>
          <w:sz w:val="30"/>
          <w:szCs w:val="30"/>
          <w:cs/>
        </w:rPr>
        <w:t>หรือระบบการจัดการสิ่งแวดล้อม</w:t>
      </w:r>
      <w:r w:rsidR="00074E29" w:rsidRPr="00FA2E9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FA2E93">
        <w:rPr>
          <w:rFonts w:ascii="TH SarabunPSK" w:hAnsi="TH SarabunPSK" w:cs="TH SarabunPSK"/>
          <w:i/>
          <w:iCs/>
          <w:sz w:val="30"/>
          <w:szCs w:val="30"/>
        </w:rPr>
        <w:t xml:space="preserve">ISO </w:t>
      </w:r>
      <w:r w:rsidRPr="00FA2E93">
        <w:rPr>
          <w:rFonts w:ascii="TH SarabunPSK" w:hAnsi="TH SarabunPSK" w:cs="TH SarabunPSK"/>
          <w:i/>
          <w:iCs/>
          <w:sz w:val="30"/>
          <w:szCs w:val="30"/>
          <w:cs/>
        </w:rPr>
        <w:t xml:space="preserve">14001 </w:t>
      </w:r>
      <w:r w:rsidR="00FB1690" w:rsidRPr="00FA2E93">
        <w:rPr>
          <w:rFonts w:ascii="TH SarabunPSK" w:hAnsi="TH SarabunPSK" w:cs="TH SarabunPSK" w:hint="cs"/>
          <w:i/>
          <w:iCs/>
          <w:sz w:val="30"/>
          <w:szCs w:val="30"/>
          <w:cs/>
        </w:rPr>
        <w:t>แล้ว</w:t>
      </w:r>
      <w:r w:rsidRPr="00FA2E93">
        <w:rPr>
          <w:rFonts w:ascii="TH SarabunPSK" w:hAnsi="TH SarabunPSK" w:cs="TH SarabunPSK" w:hint="cs"/>
          <w:i/>
          <w:iCs/>
          <w:sz w:val="30"/>
          <w:szCs w:val="30"/>
          <w:cs/>
        </w:rPr>
        <w:t>สามารถจัดทำคู่มือการจัดการพลังงานร</w:t>
      </w:r>
      <w:r w:rsidR="00FA2E93">
        <w:rPr>
          <w:rFonts w:ascii="TH SarabunPSK" w:hAnsi="TH SarabunPSK" w:cs="TH SarabunPSK" w:hint="cs"/>
          <w:i/>
          <w:iCs/>
          <w:sz w:val="30"/>
          <w:szCs w:val="30"/>
          <w:cs/>
        </w:rPr>
        <w:t>่</w:t>
      </w:r>
      <w:r w:rsidRPr="00FA2E93">
        <w:rPr>
          <w:rFonts w:ascii="TH SarabunPSK" w:hAnsi="TH SarabunPSK" w:cs="TH SarabunPSK" w:hint="cs"/>
          <w:i/>
          <w:iCs/>
          <w:sz w:val="30"/>
          <w:szCs w:val="30"/>
          <w:cs/>
        </w:rPr>
        <w:t>วมกับคู่มือคุณภาพและ</w:t>
      </w:r>
      <w:r w:rsidRPr="00FA2E93">
        <w:rPr>
          <w:rFonts w:ascii="TH SarabunPSK" w:hAnsi="TH SarabunPSK" w:cs="TH SarabunPSK"/>
          <w:i/>
          <w:iCs/>
          <w:sz w:val="30"/>
          <w:szCs w:val="30"/>
          <w:cs/>
        </w:rPr>
        <w:t>/</w:t>
      </w:r>
      <w:r w:rsidRPr="00FA2E93">
        <w:rPr>
          <w:rFonts w:ascii="TH SarabunPSK" w:hAnsi="TH SarabunPSK" w:cs="TH SarabunPSK" w:hint="cs"/>
          <w:i/>
          <w:iCs/>
          <w:sz w:val="30"/>
          <w:szCs w:val="30"/>
          <w:cs/>
        </w:rPr>
        <w:t>หรือคู่มือการจัดการสิ่งแวดล้อมได้</w:t>
      </w:r>
      <w:r w:rsidRPr="00B55A1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55A12" w:rsidRDefault="00B55A12" w:rsidP="00E9693C">
      <w:pPr>
        <w:pStyle w:val="ListParagraph"/>
        <w:spacing w:line="240" w:lineRule="auto"/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EF21FE" w:rsidRDefault="00EF21FE" w:rsidP="00B74203">
      <w:pPr>
        <w:pStyle w:val="ListParagraph"/>
        <w:numPr>
          <w:ilvl w:val="0"/>
          <w:numId w:val="6"/>
        </w:numPr>
        <w:tabs>
          <w:tab w:val="clear" w:pos="-414"/>
        </w:tabs>
        <w:spacing w:line="240" w:lineRule="auto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  <w:cs/>
        </w:rPr>
        <w:t>องค์กรควรจัดทำ</w:t>
      </w:r>
      <w:r w:rsidR="009055F6" w:rsidRPr="00B74203">
        <w:rPr>
          <w:rFonts w:ascii="TH SarabunPSK" w:hAnsi="TH SarabunPSK" w:cs="TH SarabunPSK"/>
          <w:sz w:val="30"/>
          <w:szCs w:val="30"/>
          <w:cs/>
        </w:rPr>
        <w:t>ระเบียบปฏิบัติงาน</w:t>
      </w:r>
      <w:r w:rsidR="009055F6" w:rsidRPr="00B74203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B74203">
        <w:rPr>
          <w:rFonts w:ascii="TH SarabunPSK" w:hAnsi="TH SarabunPSK" w:cs="TH SarabunPSK"/>
          <w:sz w:val="30"/>
          <w:szCs w:val="30"/>
        </w:rPr>
        <w:t>Procedure</w:t>
      </w:r>
      <w:r w:rsidR="009055F6" w:rsidRPr="00B74203">
        <w:rPr>
          <w:rFonts w:ascii="TH SarabunPSK" w:hAnsi="TH SarabunPSK" w:cs="TH SarabunPSK"/>
          <w:sz w:val="30"/>
          <w:szCs w:val="30"/>
          <w:cs/>
        </w:rPr>
        <w:t>)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55F6" w:rsidRPr="00B74203">
        <w:rPr>
          <w:rFonts w:ascii="TH SarabunPSK" w:hAnsi="TH SarabunPSK" w:cs="TH SarabunPSK"/>
          <w:sz w:val="30"/>
          <w:szCs w:val="30"/>
          <w:cs/>
        </w:rPr>
        <w:t>วิธีปฏิบัติงาน</w:t>
      </w:r>
      <w:r w:rsidR="009055F6" w:rsidRPr="00B74203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9055F6" w:rsidRPr="00B74203">
        <w:rPr>
          <w:rFonts w:ascii="TH SarabunPSK" w:hAnsi="TH SarabunPSK" w:cs="TH SarabunPSK"/>
          <w:sz w:val="30"/>
          <w:szCs w:val="30"/>
        </w:rPr>
        <w:t>Work Instruction</w:t>
      </w:r>
      <w:r w:rsidR="009055F6" w:rsidRPr="00B7420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9055F6" w:rsidRPr="00B74203">
        <w:rPr>
          <w:rFonts w:ascii="TH SarabunPSK" w:hAnsi="TH SarabunPSK" w:cs="TH SarabunPSK"/>
          <w:sz w:val="30"/>
          <w:szCs w:val="30"/>
          <w:cs/>
        </w:rPr>
        <w:t>เอกสารสนับสนุน (</w:t>
      </w:r>
      <w:r w:rsidRPr="00B74203">
        <w:rPr>
          <w:rFonts w:ascii="TH SarabunPSK" w:hAnsi="TH SarabunPSK" w:cs="TH SarabunPSK"/>
          <w:sz w:val="30"/>
          <w:szCs w:val="30"/>
        </w:rPr>
        <w:t>Supporting Document</w:t>
      </w:r>
      <w:r w:rsidR="009055F6" w:rsidRPr="00B74203">
        <w:rPr>
          <w:rFonts w:ascii="TH SarabunPSK" w:hAnsi="TH SarabunPSK" w:cs="TH SarabunPSK"/>
          <w:sz w:val="30"/>
          <w:szCs w:val="30"/>
          <w:cs/>
        </w:rPr>
        <w:t>)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 ตามความเหมาะสมจำเป็น เพื่อให้สามารถดำเนินงานได้ตามข้อกำหนดของม</w:t>
      </w:r>
      <w:r w:rsidR="00E55CB9" w:rsidRPr="00B74203">
        <w:rPr>
          <w:rFonts w:ascii="TH SarabunPSK" w:hAnsi="TH SarabunPSK" w:cs="TH SarabunPSK"/>
          <w:sz w:val="30"/>
          <w:szCs w:val="30"/>
          <w:cs/>
        </w:rPr>
        <w:t>าตรฐาน</w:t>
      </w:r>
      <w:r w:rsidR="009055F6" w:rsidRPr="00B74203">
        <w:rPr>
          <w:rFonts w:ascii="TH SarabunPSK" w:hAnsi="TH SarabunPSK" w:cs="TH SarabunPSK" w:hint="cs"/>
          <w:sz w:val="30"/>
          <w:szCs w:val="30"/>
          <w:cs/>
        </w:rPr>
        <w:t>การจัดการพลังงาน</w:t>
      </w:r>
      <w:r w:rsidR="005A59DC" w:rsidRPr="00B742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5CB9" w:rsidRPr="00B74203">
        <w:rPr>
          <w:rFonts w:ascii="TH SarabunPSK" w:hAnsi="TH SarabunPSK" w:cs="TH SarabunPSK"/>
          <w:sz w:val="30"/>
          <w:szCs w:val="30"/>
        </w:rPr>
        <w:t xml:space="preserve">ISO 50001 </w:t>
      </w:r>
      <w:r w:rsidRPr="00B74203">
        <w:rPr>
          <w:rFonts w:ascii="TH SarabunPSK" w:hAnsi="TH SarabunPSK" w:cs="TH SarabunPSK"/>
          <w:sz w:val="30"/>
          <w:szCs w:val="30"/>
          <w:cs/>
        </w:rPr>
        <w:t>และ</w:t>
      </w:r>
      <w:r w:rsidR="0072156A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E55CB9" w:rsidRPr="00B74203">
        <w:rPr>
          <w:rFonts w:ascii="TH SarabunPSK" w:hAnsi="TH SarabunPSK" w:cs="TH SarabunPSK"/>
          <w:sz w:val="30"/>
          <w:szCs w:val="30"/>
          <w:cs/>
        </w:rPr>
        <w:t>สามารถ</w:t>
      </w:r>
      <w:r w:rsidRPr="00B74203">
        <w:rPr>
          <w:rFonts w:ascii="TH SarabunPSK" w:hAnsi="TH SarabunPSK" w:cs="TH SarabunPSK"/>
          <w:sz w:val="30"/>
          <w:szCs w:val="30"/>
          <w:cs/>
        </w:rPr>
        <w:t>บรรลุถึงการปรับปรุงอย่างต่อเนื่องของสมรรถนะด้านพลังงานและระบบการจัดการพลังงาน</w:t>
      </w:r>
    </w:p>
    <w:p w:rsidR="004341B4" w:rsidRDefault="004341B4" w:rsidP="006261E5">
      <w:pPr>
        <w:pStyle w:val="ListParagraph"/>
        <w:spacing w:line="240" w:lineRule="auto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B74203">
        <w:rPr>
          <w:rFonts w:ascii="TH SarabunPSK" w:hAnsi="TH SarabunPSK" w:cs="TH SarabunPSK"/>
          <w:i/>
          <w:iCs/>
          <w:sz w:val="30"/>
          <w:szCs w:val="30"/>
          <w:cs/>
        </w:rPr>
        <w:t xml:space="preserve">  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ab/>
        <w:t>ตามข้อกำหนดระบุให้</w:t>
      </w:r>
      <w:r w:rsidR="00FA2E93">
        <w:rPr>
          <w:rFonts w:ascii="TH SarabunPSK" w:hAnsi="TH SarabunPSK" w:cs="TH SarabunPSK" w:hint="cs"/>
          <w:i/>
          <w:iCs/>
          <w:sz w:val="30"/>
          <w:szCs w:val="30"/>
          <w:cs/>
        </w:rPr>
        <w:t>ต้อง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จัดทำ</w:t>
      </w:r>
      <w:r w:rsidRPr="00B74203">
        <w:rPr>
          <w:rFonts w:ascii="TH SarabunPSK" w:hAnsi="TH SarabunPSK" w:cs="TH SarabunPSK"/>
          <w:i/>
          <w:iCs/>
          <w:sz w:val="30"/>
          <w:szCs w:val="30"/>
          <w:cs/>
        </w:rPr>
        <w:t>ระเบียบปฏิบัติงาน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(</w:t>
      </w:r>
      <w:r w:rsidRPr="00B74203">
        <w:rPr>
          <w:rFonts w:ascii="TH SarabunPSK" w:hAnsi="TH SarabunPSK" w:cs="TH SarabunPSK"/>
          <w:i/>
          <w:iCs/>
          <w:sz w:val="30"/>
          <w:szCs w:val="30"/>
        </w:rPr>
        <w:t>Procedure</w:t>
      </w:r>
      <w:r w:rsidRPr="00B74203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="00495FE7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เฉพาะการวางแผนพลังงาน (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</w:rPr>
        <w:t xml:space="preserve">Energy </w:t>
      </w:r>
      <w:r w:rsidR="0088680D">
        <w:rPr>
          <w:rFonts w:ascii="TH SarabunPSK" w:hAnsi="TH SarabunPSK" w:cs="TH SarabunPSK"/>
          <w:i/>
          <w:iCs/>
          <w:sz w:val="30"/>
          <w:szCs w:val="30"/>
        </w:rPr>
        <w:t>P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</w:rPr>
        <w:t>lanning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="008B58B9" w:rsidRPr="00B7420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8B58B9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และการควบคุมเอกสาร</w:t>
      </w:r>
      <w:r w:rsid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8B58B9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="008B58B9" w:rsidRPr="00B74203">
        <w:rPr>
          <w:rFonts w:ascii="TH SarabunPSK" w:hAnsi="TH SarabunPSK" w:cs="TH SarabunPSK"/>
          <w:i/>
          <w:iCs/>
          <w:sz w:val="30"/>
          <w:szCs w:val="30"/>
        </w:rPr>
        <w:t>Document Control</w:t>
      </w:r>
      <w:r w:rsidR="008B58B9" w:rsidRPr="00B74203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495FE7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เท่านั้น แต่ในทางปฏิบัติควรพิจารณาจัดทำ 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  <w:cs/>
        </w:rPr>
        <w:t>ระเบียบปฏิบัติงาน</w:t>
      </w:r>
      <w:r w:rsidR="00495FE7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(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</w:rPr>
        <w:t>Procedure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  <w:cs/>
        </w:rPr>
        <w:t>) วิธีปฏิบัติงาน</w:t>
      </w:r>
      <w:r w:rsidR="00495FE7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(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</w:rPr>
        <w:t>Work Instruction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  <w:cs/>
        </w:rPr>
        <w:t>) และ เอกสารสนับสนุน (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</w:rPr>
        <w:t>Supporting Document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  <w:cs/>
        </w:rPr>
        <w:t xml:space="preserve">) </w:t>
      </w:r>
      <w:r w:rsidR="00495FE7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ให้เพียงพอตาม</w:t>
      </w:r>
      <w:r w:rsidR="00495FE7" w:rsidRPr="00B74203">
        <w:rPr>
          <w:rFonts w:ascii="TH SarabunPSK" w:hAnsi="TH SarabunPSK" w:cs="TH SarabunPSK"/>
          <w:i/>
          <w:iCs/>
          <w:sz w:val="30"/>
          <w:szCs w:val="30"/>
          <w:cs/>
        </w:rPr>
        <w:t>ความเหมาะสม</w:t>
      </w:r>
      <w:r w:rsidR="00495FE7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เพื่อความสะดวกในการนำไปสู่การปฏิบัติ</w:t>
      </w:r>
      <w:r w:rsidR="008B58B9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และการ</w:t>
      </w:r>
      <w:r w:rsidR="00FB1690">
        <w:rPr>
          <w:rFonts w:ascii="TH SarabunPSK" w:hAnsi="TH SarabunPSK" w:cs="TH SarabunPSK" w:hint="cs"/>
          <w:i/>
          <w:iCs/>
          <w:sz w:val="30"/>
          <w:szCs w:val="30"/>
          <w:cs/>
        </w:rPr>
        <w:t>รอง</w:t>
      </w:r>
      <w:r w:rsidR="008B58B9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รับการตรวจประเมิน</w:t>
      </w:r>
    </w:p>
    <w:p w:rsidR="008A1D34" w:rsidRPr="00B74203" w:rsidRDefault="008A1D34" w:rsidP="00B74203">
      <w:pPr>
        <w:pStyle w:val="ListParagraph"/>
        <w:spacing w:line="240" w:lineRule="auto"/>
        <w:ind w:left="1701" w:hanging="992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</w:p>
    <w:p w:rsidR="00495FE7" w:rsidRDefault="004604D0" w:rsidP="00557149">
      <w:pPr>
        <w:tabs>
          <w:tab w:val="left" w:pos="1701"/>
        </w:tabs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A30E58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495FE7" w:rsidRPr="00A30E58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“คู่มือการจัดการพลังงาน”</w:t>
      </w:r>
      <w:r w:rsidR="00495FE7" w:rsidRPr="00A30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5FE7" w:rsidRPr="00135159">
        <w:rPr>
          <w:rFonts w:ascii="TH SarabunPSK" w:hAnsi="TH SarabunPSK" w:cs="TH SarabunPSK" w:hint="cs"/>
          <w:b/>
          <w:bCs/>
          <w:sz w:val="32"/>
          <w:szCs w:val="32"/>
          <w:cs/>
        </w:rPr>
        <w:t>แสดงใน</w:t>
      </w:r>
      <w:r w:rsidR="0010237B" w:rsidRPr="00135159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ก.</w:t>
      </w:r>
    </w:p>
    <w:p w:rsidR="00557149" w:rsidRDefault="00557149" w:rsidP="00557149">
      <w:pPr>
        <w:tabs>
          <w:tab w:val="left" w:pos="1701"/>
        </w:tabs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A30E58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A30E58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ระเบียบการปฏิบัติงาน</w:t>
      </w:r>
      <w:r w:rsidRPr="00A30E5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ต่าง ๆ </w:t>
      </w:r>
      <w:r w:rsidRPr="00A30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5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แสดงในภาคผนวก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1351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จ.</w:t>
      </w:r>
    </w:p>
    <w:p w:rsidR="000436C4" w:rsidRDefault="000436C4" w:rsidP="00495FE7">
      <w:pPr>
        <w:tabs>
          <w:tab w:val="left" w:pos="1701"/>
        </w:tabs>
        <w:spacing w:after="24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592DEF" w:rsidRDefault="00592DEF" w:rsidP="00495FE7">
      <w:pPr>
        <w:tabs>
          <w:tab w:val="left" w:pos="1701"/>
        </w:tabs>
        <w:spacing w:after="24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FA2E93" w:rsidRDefault="00FA2E93" w:rsidP="00495FE7">
      <w:pPr>
        <w:tabs>
          <w:tab w:val="left" w:pos="1701"/>
        </w:tabs>
        <w:spacing w:after="24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7A22A7" w:rsidRPr="006261E5" w:rsidRDefault="00DC0C2F" w:rsidP="00E750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6261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="004F70D1" w:rsidRPr="006261E5">
        <w:rPr>
          <w:rFonts w:ascii="TH SarabunPSK" w:hAnsi="TH SarabunPSK" w:cs="TH SarabunPSK"/>
          <w:b/>
          <w:bCs/>
          <w:sz w:val="36"/>
          <w:szCs w:val="36"/>
        </w:rPr>
        <w:t>4</w:t>
      </w:r>
      <w:r w:rsidR="004F70D1" w:rsidRPr="006261E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4F70D1" w:rsidRPr="006261E5">
        <w:rPr>
          <w:rFonts w:ascii="TH SarabunPSK" w:hAnsi="TH SarabunPSK" w:cs="TH SarabunPSK"/>
          <w:b/>
          <w:bCs/>
          <w:sz w:val="36"/>
          <w:szCs w:val="36"/>
        </w:rPr>
        <w:t>2</w:t>
      </w:r>
      <w:r w:rsidR="004F70D1" w:rsidRPr="006261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F70D1" w:rsidRPr="006261E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ความรับผิดชอบของฝ่ายบริหาร</w:t>
      </w:r>
    </w:p>
    <w:p w:rsidR="00DC0C2F" w:rsidRPr="006261E5" w:rsidRDefault="004F70D1" w:rsidP="00E750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6261E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6261E5">
        <w:rPr>
          <w:rFonts w:ascii="TH SarabunPSK" w:hAnsi="TH SarabunPSK" w:cs="TH SarabunPSK"/>
          <w:b/>
          <w:bCs/>
          <w:sz w:val="36"/>
          <w:szCs w:val="36"/>
        </w:rPr>
        <w:t>Management Responsibility</w:t>
      </w:r>
      <w:r w:rsidRPr="006261E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73602" w:rsidRDefault="000A5114" w:rsidP="003D1C89">
      <w:pPr>
        <w:spacing w:after="240"/>
        <w:ind w:firstLine="5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inline distT="0" distB="0" distL="0" distR="0">
            <wp:extent cx="5486400" cy="6452804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A22A7" w:rsidRDefault="0000609A" w:rsidP="007A22A7">
      <w:pPr>
        <w:tabs>
          <w:tab w:val="left" w:pos="709"/>
        </w:tabs>
        <w:ind w:left="810" w:hanging="81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060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Pr="0000609A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0609A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00609A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="0049737E" w:rsidRPr="0000609A">
        <w:rPr>
          <w:rFonts w:ascii="TH SarabunPSK" w:hAnsi="TH SarabunPSK" w:cs="TH SarabunPSK" w:hint="cs"/>
          <w:b/>
          <w:bCs/>
          <w:sz w:val="30"/>
          <w:szCs w:val="30"/>
          <w:cs/>
        </w:rPr>
        <w:t>แผนภาพความต้องการของข้อกำหนด</w:t>
      </w:r>
      <w:r w:rsidR="0072156A" w:rsidRPr="0000609A">
        <w:rPr>
          <w:rFonts w:ascii="TH SarabunPSK" w:hAnsi="TH SarabunPSK" w:cs="TH SarabunPSK"/>
          <w:b/>
          <w:bCs/>
          <w:sz w:val="30"/>
          <w:szCs w:val="30"/>
        </w:rPr>
        <w:t xml:space="preserve"> 4</w:t>
      </w:r>
      <w:r w:rsidR="0072156A" w:rsidRPr="000060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2156A" w:rsidRPr="0000609A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49737E" w:rsidRPr="0000609A" w:rsidRDefault="0000609A" w:rsidP="007A22A7">
      <w:pPr>
        <w:tabs>
          <w:tab w:val="left" w:pos="709"/>
        </w:tabs>
        <w:ind w:left="810" w:hanging="81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0609A">
        <w:rPr>
          <w:rFonts w:ascii="TH SarabunPSK" w:hAnsi="TH SarabunPSK" w:cs="TH SarabunPSK"/>
          <w:sz w:val="30"/>
          <w:szCs w:val="30"/>
          <w:cs/>
        </w:rPr>
        <w:t>(</w:t>
      </w:r>
      <w:r w:rsidRPr="0000609A">
        <w:rPr>
          <w:rFonts w:ascii="TH SarabunPSK" w:hAnsi="TH SarabunPSK" w:cs="TH SarabunPSK" w:hint="cs"/>
          <w:sz w:val="30"/>
          <w:szCs w:val="30"/>
          <w:cs/>
        </w:rPr>
        <w:t>ความรับผิดชอบของฝ่ายบริหาร</w:t>
      </w:r>
      <w:r w:rsidRPr="0000609A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00609A">
        <w:rPr>
          <w:rFonts w:ascii="TH SarabunPSK" w:hAnsi="TH SarabunPSK" w:cs="TH SarabunPSK"/>
          <w:sz w:val="30"/>
          <w:szCs w:val="30"/>
        </w:rPr>
        <w:t>Management Responsibility</w:t>
      </w:r>
      <w:r w:rsidRPr="0000609A">
        <w:rPr>
          <w:rFonts w:ascii="TH SarabunPSK" w:hAnsi="TH SarabunPSK" w:cs="TH SarabunPSK"/>
          <w:sz w:val="30"/>
          <w:szCs w:val="30"/>
          <w:cs/>
        </w:rPr>
        <w:t>)</w:t>
      </w:r>
      <w:r w:rsidRPr="00074E29">
        <w:rPr>
          <w:rFonts w:ascii="TH SarabunPSK" w:hAnsi="TH SarabunPSK" w:cs="TH SarabunPSK"/>
          <w:sz w:val="30"/>
          <w:szCs w:val="30"/>
          <w:cs/>
        </w:rPr>
        <w:t>)</w:t>
      </w:r>
    </w:p>
    <w:p w:rsidR="0000609A" w:rsidRPr="0000609A" w:rsidRDefault="0000609A" w:rsidP="0049737E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0609A" w:rsidRDefault="0000609A" w:rsidP="0049737E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00609A" w:rsidRDefault="0000609A" w:rsidP="0049737E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00609A" w:rsidRDefault="0000609A" w:rsidP="0049737E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0"/>
          <w:szCs w:val="30"/>
        </w:rPr>
      </w:pPr>
    </w:p>
    <w:p w:rsidR="004F70D1" w:rsidRPr="00C64FA9" w:rsidRDefault="004F70D1" w:rsidP="00E750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rFonts w:ascii="TH SarabunPSK" w:hAnsi="TH SarabunPSK" w:cs="TH SarabunPSK"/>
          <w:sz w:val="30"/>
          <w:szCs w:val="30"/>
        </w:rPr>
      </w:pP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แนวทางการปฏิบัติตามข้อกำหนด</w:t>
      </w:r>
      <w:r w:rsidRPr="00C64F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64FA9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ผู้บริหารสูงสุด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Top Management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D2812" w:rsidRPr="00B74203" w:rsidRDefault="003F4AD0" w:rsidP="00C64FA9">
      <w:pPr>
        <w:spacing w:before="240" w:after="24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74203">
        <w:rPr>
          <w:rFonts w:ascii="TH SarabunPSK" w:hAnsi="TH SarabunPSK" w:cs="TH SarabunPSK"/>
          <w:sz w:val="30"/>
          <w:szCs w:val="30"/>
          <w:cs/>
        </w:rPr>
        <w:t>ผู้บริหารสูง</w:t>
      </w:r>
      <w:r w:rsidR="00FA7695" w:rsidRPr="00B74203">
        <w:rPr>
          <w:rFonts w:ascii="TH SarabunPSK" w:hAnsi="TH SarabunPSK" w:cs="TH SarabunPSK" w:hint="cs"/>
          <w:sz w:val="30"/>
          <w:szCs w:val="30"/>
          <w:cs/>
        </w:rPr>
        <w:t>สุด</w:t>
      </w:r>
      <w:r w:rsidR="00AD2812" w:rsidRPr="00B74203">
        <w:rPr>
          <w:rFonts w:ascii="TH SarabunPSK" w:hAnsi="TH SarabunPSK" w:cs="TH SarabunPSK"/>
          <w:sz w:val="30"/>
          <w:szCs w:val="30"/>
          <w:cs/>
        </w:rPr>
        <w:t>ต้องแสดงความมุ่งมั่นในการ</w:t>
      </w:r>
      <w:r w:rsidR="0048528B">
        <w:rPr>
          <w:rFonts w:ascii="TH SarabunPSK" w:hAnsi="TH SarabunPSK" w:cs="TH SarabunPSK" w:hint="cs"/>
          <w:sz w:val="30"/>
          <w:szCs w:val="30"/>
          <w:cs/>
        </w:rPr>
        <w:t>ดำเนินการจัดทำ</w:t>
      </w:r>
      <w:r w:rsidR="00AD2812" w:rsidRPr="00B74203">
        <w:rPr>
          <w:rFonts w:ascii="TH SarabunPSK" w:hAnsi="TH SarabunPSK" w:cs="TH SarabunPSK"/>
          <w:sz w:val="30"/>
          <w:szCs w:val="30"/>
          <w:cs/>
        </w:rPr>
        <w:t xml:space="preserve">ระบบการจัดการพลังงาน </w:t>
      </w:r>
      <w:r w:rsidR="00AD2812" w:rsidRPr="00B74203">
        <w:rPr>
          <w:rFonts w:ascii="TH SarabunPSK" w:hAnsi="TH SarabunPSK" w:cs="TH SarabunPSK"/>
          <w:sz w:val="30"/>
          <w:szCs w:val="30"/>
        </w:rPr>
        <w:t>ISO 50001</w:t>
      </w:r>
      <w:r w:rsidR="00D660E4" w:rsidRPr="00B74203">
        <w:rPr>
          <w:rFonts w:ascii="TH SarabunPSK" w:hAnsi="TH SarabunPSK" w:cs="TH SarabunPSK"/>
          <w:sz w:val="30"/>
          <w:szCs w:val="30"/>
          <w:cs/>
        </w:rPr>
        <w:t xml:space="preserve"> และเป็นแบบอย่างที</w:t>
      </w:r>
      <w:r w:rsidR="003D1C89" w:rsidRPr="00B74203">
        <w:rPr>
          <w:rFonts w:ascii="TH SarabunPSK" w:hAnsi="TH SarabunPSK" w:cs="TH SarabunPSK"/>
          <w:sz w:val="30"/>
          <w:szCs w:val="30"/>
          <w:cs/>
        </w:rPr>
        <w:t xml:space="preserve">่ดีในการอนุรักษ์พลังงาน </w:t>
      </w:r>
      <w:r w:rsidR="0037536A" w:rsidRPr="00B74203">
        <w:rPr>
          <w:rFonts w:ascii="TH SarabunPSK" w:hAnsi="TH SarabunPSK" w:cs="TH SarabunPSK"/>
          <w:sz w:val="30"/>
          <w:szCs w:val="30"/>
          <w:cs/>
        </w:rPr>
        <w:t>รวมทั้</w:t>
      </w:r>
      <w:r w:rsidR="00955BBD" w:rsidRPr="00B74203">
        <w:rPr>
          <w:rFonts w:ascii="TH SarabunPSK" w:hAnsi="TH SarabunPSK" w:cs="TH SarabunPSK"/>
          <w:sz w:val="30"/>
          <w:szCs w:val="30"/>
          <w:cs/>
        </w:rPr>
        <w:t>งให้การสนับสนุนในการปรับปรุงระบบการจัดการ</w:t>
      </w:r>
      <w:r w:rsidR="0037536A" w:rsidRPr="00B74203">
        <w:rPr>
          <w:rFonts w:ascii="TH SarabunPSK" w:hAnsi="TH SarabunPSK" w:cs="TH SarabunPSK"/>
          <w:sz w:val="30"/>
          <w:szCs w:val="30"/>
          <w:cs/>
        </w:rPr>
        <w:t>พลังงานอย่าง</w:t>
      </w:r>
      <w:r w:rsidR="001B24A8" w:rsidRPr="00B74203">
        <w:rPr>
          <w:rFonts w:ascii="TH SarabunPSK" w:hAnsi="TH SarabunPSK" w:cs="TH SarabunPSK"/>
          <w:sz w:val="30"/>
          <w:szCs w:val="30"/>
          <w:cs/>
        </w:rPr>
        <w:t>ต่อ</w:t>
      </w:r>
      <w:r w:rsidR="0037536A" w:rsidRPr="00B74203">
        <w:rPr>
          <w:rFonts w:ascii="TH SarabunPSK" w:hAnsi="TH SarabunPSK" w:cs="TH SarabunPSK"/>
          <w:sz w:val="30"/>
          <w:szCs w:val="30"/>
          <w:cs/>
        </w:rPr>
        <w:t>เนื่อง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="00955BBD" w:rsidRPr="00B74203">
        <w:rPr>
          <w:rFonts w:ascii="TH SarabunPSK" w:hAnsi="TH SarabunPSK" w:cs="TH SarabunPSK"/>
          <w:sz w:val="30"/>
          <w:szCs w:val="30"/>
          <w:cs/>
        </w:rPr>
        <w:t>ให้เกิดประสิทธิผล</w:t>
      </w:r>
      <w:r w:rsidR="00110E6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24A8" w:rsidRPr="00B74203">
        <w:rPr>
          <w:rFonts w:ascii="TH SarabunPSK" w:hAnsi="TH SarabunPSK" w:cs="TH SarabunPSK"/>
          <w:sz w:val="30"/>
          <w:szCs w:val="30"/>
          <w:cs/>
        </w:rPr>
        <w:t>โดย</w:t>
      </w:r>
      <w:r w:rsidR="00110E65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>พิจารณาดำเนินการดังนี้</w:t>
      </w:r>
    </w:p>
    <w:p w:rsidR="00237FD7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1</w:t>
      </w:r>
      <w:r w:rsidR="006D09F7"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055C42" w:rsidRPr="00B74203">
        <w:rPr>
          <w:rFonts w:ascii="TH SarabunPSK" w:hAnsi="TH SarabunPSK" w:cs="TH SarabunPSK"/>
          <w:sz w:val="30"/>
          <w:szCs w:val="30"/>
          <w:cs/>
        </w:rPr>
        <w:t>พิจารณานโยบายพลังงานและลงนามอนุมัติในประกาศนโยบายพลังงาน</w:t>
      </w:r>
      <w:r w:rsidR="00237FD7" w:rsidRPr="00B742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D1C89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2</w:t>
      </w:r>
      <w:r w:rsidR="006D09F7"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6D09F7" w:rsidRPr="00B74203">
        <w:rPr>
          <w:rFonts w:ascii="TH SarabunPSK" w:hAnsi="TH SarabunPSK" w:cs="TH SarabunPSK"/>
          <w:sz w:val="30"/>
          <w:szCs w:val="30"/>
          <w:cs/>
        </w:rPr>
        <w:t>คัดเลือกตัวแทนฝ่ายบริหาร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>พลังงาน (</w:t>
      </w:r>
      <w:r w:rsidR="00D6657A" w:rsidRPr="00B74203">
        <w:rPr>
          <w:rFonts w:ascii="TH SarabunPSK" w:hAnsi="TH SarabunPSK" w:cs="TH SarabunPSK"/>
          <w:sz w:val="30"/>
          <w:szCs w:val="30"/>
        </w:rPr>
        <w:t>EnMR</w:t>
      </w:r>
      <w:r w:rsidR="00D6657A" w:rsidRPr="00B74203">
        <w:rPr>
          <w:rFonts w:ascii="TH SarabunPSK" w:hAnsi="TH SarabunPSK" w:cs="TH SarabunPSK"/>
          <w:sz w:val="30"/>
          <w:szCs w:val="30"/>
          <w:cs/>
        </w:rPr>
        <w:t>)</w:t>
      </w:r>
      <w:r w:rsidR="006D09F7" w:rsidRPr="00B74203">
        <w:rPr>
          <w:rFonts w:ascii="TH SarabunPSK" w:hAnsi="TH SarabunPSK" w:cs="TH SarabunPSK"/>
          <w:sz w:val="30"/>
          <w:szCs w:val="30"/>
          <w:cs/>
        </w:rPr>
        <w:t xml:space="preserve"> รวมทั้งลงนาม</w:t>
      </w:r>
      <w:r w:rsidR="00BE4486" w:rsidRPr="00B74203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E145A0" w:rsidRPr="00B74203">
        <w:rPr>
          <w:rFonts w:ascii="TH SarabunPSK" w:hAnsi="TH SarabunPSK" w:cs="TH SarabunPSK"/>
          <w:sz w:val="30"/>
          <w:szCs w:val="30"/>
          <w:cs/>
        </w:rPr>
        <w:t>ใน</w:t>
      </w:r>
      <w:r w:rsidR="006D09F7" w:rsidRPr="00B74203">
        <w:rPr>
          <w:rFonts w:ascii="TH SarabunPSK" w:hAnsi="TH SarabunPSK" w:cs="TH SarabunPSK"/>
          <w:sz w:val="30"/>
          <w:szCs w:val="30"/>
          <w:cs/>
        </w:rPr>
        <w:t>ประกาศแต่งตั้งตัวแทนฝ่ายบริหาร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 xml:space="preserve">พลังงาน </w:t>
      </w:r>
      <w:r w:rsidR="006D09F7" w:rsidRPr="00B74203">
        <w:rPr>
          <w:rFonts w:ascii="TH SarabunPSK" w:hAnsi="TH SarabunPSK" w:cs="TH SarabunPSK"/>
          <w:sz w:val="30"/>
          <w:szCs w:val="30"/>
          <w:cs/>
        </w:rPr>
        <w:t>และทีมจัดการพลังงาน</w:t>
      </w:r>
      <w:r w:rsidR="00920DE4" w:rsidRPr="00B742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E4486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74203">
        <w:rPr>
          <w:rFonts w:ascii="TH SarabunPSK" w:hAnsi="TH SarabunPSK" w:cs="TH SarabunPSK"/>
          <w:sz w:val="30"/>
          <w:szCs w:val="30"/>
        </w:rPr>
        <w:t>3</w:t>
      </w:r>
      <w:r w:rsidR="00BE4486"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BE4486" w:rsidRPr="00B74203">
        <w:rPr>
          <w:rFonts w:ascii="TH SarabunPSK" w:hAnsi="TH SarabunPSK" w:cs="TH SarabunPSK"/>
          <w:sz w:val="30"/>
          <w:szCs w:val="30"/>
          <w:cs/>
        </w:rPr>
        <w:t>จัด</w:t>
      </w:r>
      <w:r w:rsidR="00B64772" w:rsidRPr="00B74203">
        <w:rPr>
          <w:rFonts w:ascii="TH SarabunPSK" w:hAnsi="TH SarabunPSK" w:cs="TH SarabunPSK"/>
          <w:sz w:val="30"/>
          <w:szCs w:val="30"/>
          <w:cs/>
        </w:rPr>
        <w:t>สรรทรัพยากรให้เพียงพอในการจัดทำระบบการจัดการพลังงาน</w:t>
      </w:r>
      <w:r w:rsidR="004147B5" w:rsidRPr="00B7420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147B5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ทรัพยากรในที่นี้หมายถึง</w:t>
      </w:r>
      <w:r w:rsidR="004147B5" w:rsidRPr="00B74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47B5" w:rsidRPr="00B74203">
        <w:rPr>
          <w:rFonts w:ascii="TH SarabunPSK" w:hAnsi="TH SarabunPSK" w:cs="TH SarabunPSK"/>
          <w:i/>
          <w:iCs/>
          <w:sz w:val="30"/>
          <w:szCs w:val="30"/>
          <w:cs/>
        </w:rPr>
        <w:t>ทรัพยากรบุคคล ความชำนาญพิเศษ เทคโนโลยี และ</w:t>
      </w:r>
      <w:r w:rsidR="004147B5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ด้าน</w:t>
      </w:r>
      <w:r w:rsidR="004147B5" w:rsidRPr="00B74203">
        <w:rPr>
          <w:rFonts w:ascii="TH SarabunPSK" w:hAnsi="TH SarabunPSK" w:cs="TH SarabunPSK"/>
          <w:i/>
          <w:iCs/>
          <w:sz w:val="30"/>
          <w:szCs w:val="30"/>
          <w:cs/>
        </w:rPr>
        <w:t>การเงิน</w:t>
      </w:r>
      <w:r w:rsidR="004147B5" w:rsidRPr="00B74203">
        <w:rPr>
          <w:rFonts w:ascii="TH SarabunPSK" w:hAnsi="TH SarabunPSK" w:cs="TH SarabunPSK" w:hint="cs"/>
          <w:sz w:val="30"/>
          <w:szCs w:val="30"/>
          <w:cs/>
        </w:rPr>
        <w:t xml:space="preserve">)  </w:t>
      </w:r>
    </w:p>
    <w:p w:rsidR="00FC59BC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4</w:t>
      </w:r>
      <w:r w:rsidR="00FC59BC"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FC59BC" w:rsidRPr="00B74203">
        <w:rPr>
          <w:rFonts w:ascii="TH SarabunPSK" w:hAnsi="TH SarabunPSK" w:cs="TH SarabunPSK"/>
          <w:sz w:val="30"/>
          <w:szCs w:val="30"/>
          <w:cs/>
        </w:rPr>
        <w:t>กำหนดขอบข่ายและขอบเขตที่ต้องการจะขอรับรองระบบการจัดการพลังงานให้ชัดเจน</w:t>
      </w:r>
      <w:r w:rsidR="00703F80" w:rsidRPr="00B74203">
        <w:rPr>
          <w:rFonts w:ascii="TH SarabunPSK" w:hAnsi="TH SarabunPSK" w:cs="TH SarabunPSK" w:hint="cs"/>
          <w:sz w:val="30"/>
          <w:szCs w:val="30"/>
          <w:cs/>
        </w:rPr>
        <w:t>โดยจัดทำเป็นเอกสาร</w:t>
      </w:r>
    </w:p>
    <w:p w:rsidR="00FC59BC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74203">
        <w:rPr>
          <w:rFonts w:ascii="TH SarabunPSK" w:hAnsi="TH SarabunPSK" w:cs="TH SarabunPSK"/>
          <w:sz w:val="30"/>
          <w:szCs w:val="30"/>
        </w:rPr>
        <w:t>5</w:t>
      </w:r>
      <w:r w:rsidR="00FC59BC"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FC59BC" w:rsidRPr="00B74203">
        <w:rPr>
          <w:rFonts w:ascii="TH SarabunPSK" w:hAnsi="TH SarabunPSK" w:cs="TH SarabunPSK"/>
          <w:sz w:val="30"/>
          <w:szCs w:val="30"/>
          <w:cs/>
        </w:rPr>
        <w:t>สื่อสารให้พนักงานในองค์กรทราบถึงความสำคัญของการจัดการพลังงาน</w:t>
      </w:r>
      <w:r w:rsidR="00232AD7" w:rsidRPr="00B74203">
        <w:rPr>
          <w:rFonts w:ascii="TH SarabunPSK" w:hAnsi="TH SarabunPSK" w:cs="TH SarabunPSK"/>
          <w:sz w:val="30"/>
          <w:szCs w:val="30"/>
          <w:cs/>
        </w:rPr>
        <w:t xml:space="preserve"> รวมถึงการใช้พลังงานอย่างมีประสิทธิภาพ</w:t>
      </w:r>
      <w:r w:rsidR="00964BC0" w:rsidRPr="00B74203">
        <w:rPr>
          <w:rFonts w:ascii="TH SarabunPSK" w:hAnsi="TH SarabunPSK" w:cs="TH SarabunPSK"/>
          <w:sz w:val="30"/>
          <w:szCs w:val="30"/>
          <w:cs/>
        </w:rPr>
        <w:t xml:space="preserve"> โดยใช้กิจกรรมต่าง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64BC0" w:rsidRPr="00B74203">
        <w:rPr>
          <w:rFonts w:ascii="TH SarabunPSK" w:hAnsi="TH SarabunPSK" w:cs="TH SarabunPSK"/>
          <w:sz w:val="30"/>
          <w:szCs w:val="30"/>
          <w:cs/>
        </w:rPr>
        <w:t>ๆ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64BC0" w:rsidRPr="00B74203">
        <w:rPr>
          <w:rFonts w:ascii="TH SarabunPSK" w:hAnsi="TH SarabunPSK" w:cs="TH SarabunPSK"/>
          <w:sz w:val="30"/>
          <w:szCs w:val="30"/>
          <w:cs/>
        </w:rPr>
        <w:t xml:space="preserve">ตามความเหมาะสม เช่น 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964BC0" w:rsidRPr="00B74203">
        <w:rPr>
          <w:rFonts w:ascii="TH SarabunPSK" w:hAnsi="TH SarabunPSK" w:cs="TH SarabunPSK"/>
          <w:sz w:val="30"/>
          <w:szCs w:val="30"/>
          <w:cs/>
        </w:rPr>
        <w:t xml:space="preserve">ฝึกอบรม ติดประกาศ </w:t>
      </w:r>
      <w:r w:rsidR="003A11AE" w:rsidRPr="00B74203">
        <w:rPr>
          <w:rFonts w:ascii="TH SarabunPSK" w:hAnsi="TH SarabunPSK" w:cs="TH SarabunPSK"/>
          <w:sz w:val="30"/>
          <w:szCs w:val="30"/>
          <w:cs/>
        </w:rPr>
        <w:t>ประชุมชี้แจง</w:t>
      </w:r>
      <w:r w:rsidR="00054607" w:rsidRPr="00B74203">
        <w:rPr>
          <w:rFonts w:ascii="TH SarabunPSK" w:hAnsi="TH SarabunPSK" w:cs="TH SarabunPSK"/>
          <w:sz w:val="30"/>
          <w:szCs w:val="30"/>
          <w:cs/>
        </w:rPr>
        <w:t>พนักงาน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 xml:space="preserve"> เป็นต้น</w:t>
      </w:r>
    </w:p>
    <w:p w:rsidR="004E4DA0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74203">
        <w:rPr>
          <w:rFonts w:ascii="TH SarabunPSK" w:hAnsi="TH SarabunPSK" w:cs="TH SarabunPSK"/>
          <w:sz w:val="30"/>
          <w:szCs w:val="30"/>
        </w:rPr>
        <w:t>6</w:t>
      </w:r>
      <w:r w:rsidR="003A11AE"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3A11AE" w:rsidRPr="00B74203">
        <w:rPr>
          <w:rFonts w:ascii="TH SarabunPSK" w:hAnsi="TH SarabunPSK" w:cs="TH SarabunPSK"/>
          <w:sz w:val="30"/>
          <w:szCs w:val="30"/>
          <w:cs/>
        </w:rPr>
        <w:t>พิจารณา</w:t>
      </w:r>
      <w:r w:rsidR="00837A18" w:rsidRPr="00B74203">
        <w:rPr>
          <w:rFonts w:ascii="TH SarabunPSK" w:hAnsi="TH SarabunPSK" w:cs="TH SarabunPSK"/>
          <w:sz w:val="30"/>
          <w:szCs w:val="30"/>
          <w:cs/>
        </w:rPr>
        <w:t>ตัวชี้</w:t>
      </w:r>
      <w:r w:rsidR="003A11AE" w:rsidRPr="00B74203">
        <w:rPr>
          <w:rFonts w:ascii="TH SarabunPSK" w:hAnsi="TH SarabunPSK" w:cs="TH SarabunPSK"/>
          <w:sz w:val="30"/>
          <w:szCs w:val="30"/>
          <w:cs/>
        </w:rPr>
        <w:t>วัดสมรรถนะด้านพลังงาน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D6657A" w:rsidRPr="00B74203">
        <w:rPr>
          <w:rFonts w:ascii="TH SarabunPSK" w:hAnsi="TH SarabunPSK" w:cs="TH SarabunPSK"/>
          <w:sz w:val="30"/>
          <w:szCs w:val="30"/>
        </w:rPr>
        <w:t>EnPIs</w:t>
      </w:r>
      <w:r w:rsidR="00D6657A" w:rsidRPr="00B7420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A11AE" w:rsidRPr="00B74203">
        <w:rPr>
          <w:rFonts w:ascii="TH SarabunPSK" w:hAnsi="TH SarabunPSK" w:cs="TH SarabunPSK"/>
          <w:sz w:val="30"/>
          <w:szCs w:val="30"/>
          <w:cs/>
        </w:rPr>
        <w:t>ที่เหมาะสมกับองค์กร รวมทั้งวัตถุประสงค์และเป้าหมายด้านพลังงาน</w:t>
      </w:r>
    </w:p>
    <w:p w:rsidR="00FC59BC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7</w:t>
      </w:r>
      <w:r w:rsidR="00054607"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054607" w:rsidRPr="00B74203">
        <w:rPr>
          <w:rFonts w:ascii="TH SarabunPSK" w:hAnsi="TH SarabunPSK" w:cs="TH SarabunPSK"/>
          <w:sz w:val="30"/>
          <w:szCs w:val="30"/>
          <w:cs/>
        </w:rPr>
        <w:t xml:space="preserve">พิจารณาถึงสมรรถนะด้านพลังงานในการวางแผนระยะยาว เช่น 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>การป</w:t>
      </w:r>
      <w:r w:rsidR="00DB5C69">
        <w:rPr>
          <w:rFonts w:ascii="TH SarabunPSK" w:hAnsi="TH SarabunPSK" w:cs="TH SarabunPSK" w:hint="cs"/>
          <w:sz w:val="30"/>
          <w:szCs w:val="30"/>
          <w:cs/>
        </w:rPr>
        <w:t>รับปรุงประสิทธิภาพอุปกรณ์และเครื่</w:t>
      </w:r>
      <w:r w:rsidR="00D6657A" w:rsidRPr="00B74203">
        <w:rPr>
          <w:rFonts w:ascii="TH SarabunPSK" w:hAnsi="TH SarabunPSK" w:cs="TH SarabunPSK" w:hint="cs"/>
          <w:sz w:val="30"/>
          <w:szCs w:val="30"/>
          <w:cs/>
        </w:rPr>
        <w:t xml:space="preserve">องจักร </w:t>
      </w:r>
      <w:r w:rsidR="00054607" w:rsidRPr="00B74203">
        <w:rPr>
          <w:rFonts w:ascii="TH SarabunPSK" w:hAnsi="TH SarabunPSK" w:cs="TH SarabunPSK"/>
          <w:sz w:val="30"/>
          <w:szCs w:val="30"/>
          <w:cs/>
        </w:rPr>
        <w:t>การขยาย</w:t>
      </w:r>
      <w:r w:rsidR="0023405C" w:rsidRPr="00B74203">
        <w:rPr>
          <w:rFonts w:ascii="TH SarabunPSK" w:hAnsi="TH SarabunPSK" w:cs="TH SarabunPSK"/>
          <w:sz w:val="30"/>
          <w:szCs w:val="30"/>
          <w:cs/>
        </w:rPr>
        <w:t>กำลัง</w:t>
      </w:r>
      <w:r w:rsidR="00054607" w:rsidRPr="00B74203">
        <w:rPr>
          <w:rFonts w:ascii="TH SarabunPSK" w:hAnsi="TH SarabunPSK" w:cs="TH SarabunPSK"/>
          <w:sz w:val="30"/>
          <w:szCs w:val="30"/>
          <w:cs/>
        </w:rPr>
        <w:t>การผลิต การผลิตผลิตภัณฑ์ใหม่ การสร้างโรงงานใหม่ เป็นต้น</w:t>
      </w:r>
    </w:p>
    <w:p w:rsidR="00054607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8</w:t>
      </w:r>
      <w:r w:rsidR="00164A87"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164A87" w:rsidRPr="00B74203">
        <w:rPr>
          <w:rFonts w:ascii="TH SarabunPSK" w:hAnsi="TH SarabunPSK" w:cs="TH SarabunPSK"/>
          <w:sz w:val="30"/>
          <w:szCs w:val="30"/>
          <w:cs/>
        </w:rPr>
        <w:t>ติดตามให้มีการตรวจวัดและรายงานผลตามช่วงเวลาที่กำหนด และตัดสินใจแนวทางการปฏิบัติการแก้ไขกรณีเกิดปัญหาขึ้นในระบบ</w:t>
      </w:r>
    </w:p>
    <w:p w:rsidR="00164A87" w:rsidRPr="00B74203" w:rsidRDefault="001B24A8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9</w:t>
      </w:r>
      <w:r w:rsidR="00164A87" w:rsidRPr="00B74203">
        <w:rPr>
          <w:rFonts w:ascii="TH SarabunPSK" w:hAnsi="TH SarabunPSK" w:cs="TH SarabunPSK"/>
          <w:sz w:val="30"/>
          <w:szCs w:val="30"/>
          <w:cs/>
        </w:rPr>
        <w:t>.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="00164A87" w:rsidRPr="00B74203">
        <w:rPr>
          <w:rFonts w:ascii="TH SarabunPSK" w:hAnsi="TH SarabunPSK" w:cs="TH SarabunPSK"/>
          <w:sz w:val="30"/>
          <w:szCs w:val="30"/>
          <w:cs/>
        </w:rPr>
        <w:t>ทำหน้าที่เป็นผู้นำในการประชุมทบทวน</w:t>
      </w:r>
      <w:r w:rsidR="00196361" w:rsidRPr="00B74203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164A87" w:rsidRPr="00B74203">
        <w:rPr>
          <w:rFonts w:ascii="TH SarabunPSK" w:hAnsi="TH SarabunPSK" w:cs="TH SarabunPSK"/>
          <w:sz w:val="30"/>
          <w:szCs w:val="30"/>
          <w:cs/>
        </w:rPr>
        <w:t>บริหาร</w:t>
      </w:r>
      <w:r w:rsidR="00167EF3" w:rsidRPr="00B74203">
        <w:rPr>
          <w:rFonts w:ascii="TH SarabunPSK" w:hAnsi="TH SarabunPSK" w:cs="TH SarabunPSK"/>
          <w:sz w:val="30"/>
          <w:szCs w:val="30"/>
          <w:cs/>
        </w:rPr>
        <w:t>และสรุปตัดสินใจในประเด็นต่าง</w:t>
      </w:r>
      <w:r w:rsidR="008868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7EF3" w:rsidRPr="00B74203">
        <w:rPr>
          <w:rFonts w:ascii="TH SarabunPSK" w:hAnsi="TH SarabunPSK" w:cs="TH SarabunPSK"/>
          <w:sz w:val="30"/>
          <w:szCs w:val="30"/>
          <w:cs/>
        </w:rPr>
        <w:t>ๆ</w:t>
      </w:r>
    </w:p>
    <w:p w:rsidR="00994C8E" w:rsidRPr="00B74203" w:rsidRDefault="00994C8E" w:rsidP="00994C8E">
      <w:pPr>
        <w:ind w:firstLine="18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E70B9E" w:rsidRPr="00B74203" w:rsidRDefault="00E70B9E" w:rsidP="00B74203">
      <w:pPr>
        <w:pStyle w:val="ListParagraph"/>
        <w:ind w:left="1134" w:hanging="1134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B7420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="00B74203"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ผู้บริหารสูงสุดในที่นี้หมายถึง ผู้ที่มีอำนาจสูงสุดในการควบคุมและบริหารงานในขอบข่ายที่ขอการรับรอง</w:t>
      </w:r>
      <w:r w:rsidR="0048528B">
        <w:rPr>
          <w:rFonts w:ascii="TH SarabunPSK" w:hAnsi="TH SarabunPSK" w:cs="TH SarabunPSK" w:hint="cs"/>
          <w:i/>
          <w:iCs/>
          <w:sz w:val="30"/>
          <w:szCs w:val="30"/>
          <w:cs/>
        </w:rPr>
        <w:t>ระบบการจัดการพลังงาน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ขององค์กร </w:t>
      </w:r>
      <w:r w:rsidR="00002C47">
        <w:rPr>
          <w:rFonts w:ascii="TH SarabunPSK" w:hAnsi="TH SarabunPSK" w:cs="TH SarabunPSK" w:hint="cs"/>
          <w:i/>
          <w:iCs/>
          <w:sz w:val="30"/>
          <w:szCs w:val="30"/>
          <w:cs/>
        </w:rPr>
        <w:t>โดยความมุ่งมั่นที่สำคัญที่สุดของผู้บริหารสุงสุดคือ</w:t>
      </w:r>
      <w:r w:rsidR="00640A3F">
        <w:rPr>
          <w:rFonts w:ascii="TH SarabunPSK" w:hAnsi="TH SarabunPSK" w:cs="TH SarabunPSK"/>
          <w:i/>
          <w:iCs/>
          <w:sz w:val="30"/>
          <w:szCs w:val="30"/>
        </w:rPr>
        <w:br/>
      </w:r>
      <w:r w:rsidR="00002C47">
        <w:rPr>
          <w:rFonts w:ascii="TH SarabunPSK" w:hAnsi="TH SarabunPSK" w:cs="TH SarabunPSK" w:hint="cs"/>
          <w:i/>
          <w:iCs/>
          <w:sz w:val="30"/>
          <w:szCs w:val="30"/>
          <w:cs/>
        </w:rPr>
        <w:t>การให้ความสำคัญในการ</w:t>
      </w:r>
      <w:r w:rsidR="00002C47" w:rsidRPr="00002C47">
        <w:rPr>
          <w:rFonts w:ascii="TH SarabunPSK" w:hAnsi="TH SarabunPSK" w:cs="TH SarabunPSK" w:hint="cs"/>
          <w:i/>
          <w:iCs/>
          <w:sz w:val="30"/>
          <w:szCs w:val="30"/>
          <w:cs/>
        </w:rPr>
        <w:t>จัดสรรทรัพยากรให้เพียงพอในการจัดทำระบบการจัดการพลังงาน</w:t>
      </w:r>
    </w:p>
    <w:p w:rsidR="008D4FC4" w:rsidRDefault="008D4FC4" w:rsidP="00164A87">
      <w:pPr>
        <w:rPr>
          <w:rFonts w:ascii="TH SarabunPSK" w:hAnsi="TH SarabunPSK" w:cs="TH SarabunPSK"/>
          <w:sz w:val="32"/>
          <w:szCs w:val="32"/>
        </w:rPr>
      </w:pPr>
    </w:p>
    <w:p w:rsidR="000436C4" w:rsidRDefault="000436C4" w:rsidP="00164A87">
      <w:pPr>
        <w:rPr>
          <w:rFonts w:ascii="TH SarabunPSK" w:hAnsi="TH SarabunPSK" w:cs="TH SarabunPSK"/>
          <w:sz w:val="32"/>
          <w:szCs w:val="32"/>
        </w:rPr>
      </w:pPr>
    </w:p>
    <w:p w:rsidR="000436C4" w:rsidRDefault="000436C4" w:rsidP="00164A87">
      <w:pPr>
        <w:rPr>
          <w:rFonts w:ascii="TH SarabunPSK" w:hAnsi="TH SarabunPSK" w:cs="TH SarabunPSK"/>
          <w:sz w:val="32"/>
          <w:szCs w:val="32"/>
        </w:rPr>
      </w:pPr>
    </w:p>
    <w:p w:rsidR="000436C4" w:rsidRDefault="000436C4" w:rsidP="00164A87">
      <w:pPr>
        <w:rPr>
          <w:rFonts w:ascii="TH SarabunPSK" w:hAnsi="TH SarabunPSK" w:cs="TH SarabunPSK"/>
          <w:sz w:val="32"/>
          <w:szCs w:val="32"/>
        </w:rPr>
      </w:pPr>
    </w:p>
    <w:p w:rsidR="000436C4" w:rsidRDefault="000436C4" w:rsidP="00164A87">
      <w:pPr>
        <w:rPr>
          <w:rFonts w:ascii="TH SarabunPSK" w:hAnsi="TH SarabunPSK" w:cs="TH SarabunPSK"/>
          <w:sz w:val="32"/>
          <w:szCs w:val="32"/>
        </w:rPr>
      </w:pPr>
    </w:p>
    <w:p w:rsidR="007A22A7" w:rsidRPr="00C64FA9" w:rsidRDefault="00765FD4" w:rsidP="00E750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2</w:t>
      </w:r>
      <w:r w:rsidR="006F55C1" w:rsidRPr="00C64F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F55C1" w:rsidRPr="00C64FA9">
        <w:rPr>
          <w:rFonts w:ascii="TH SarabunPSK" w:hAnsi="TH SarabunPSK" w:cs="TH SarabunPSK" w:hint="cs"/>
          <w:b/>
          <w:bCs/>
          <w:sz w:val="36"/>
          <w:szCs w:val="36"/>
          <w:cs/>
        </w:rPr>
        <w:t>ตัวแทนฝ่ายบริหาร</w:t>
      </w:r>
      <w:r w:rsidR="006F55C1" w:rsidRPr="00C64F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765FD4" w:rsidRPr="00C64FA9" w:rsidRDefault="006F55C1" w:rsidP="00E750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Management Representative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65FD4" w:rsidRPr="00B74203" w:rsidRDefault="00765FD4" w:rsidP="000436C4">
      <w:pPr>
        <w:spacing w:before="240"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74203">
        <w:rPr>
          <w:rFonts w:ascii="TH SarabunPSK" w:hAnsi="TH SarabunPSK" w:cs="TH SarabunPSK"/>
          <w:sz w:val="30"/>
          <w:szCs w:val="30"/>
        </w:rPr>
        <w:t>1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 w:hint="cs"/>
          <w:sz w:val="30"/>
          <w:szCs w:val="30"/>
          <w:cs/>
        </w:rPr>
        <w:tab/>
      </w:r>
      <w:r w:rsidRPr="00B74203">
        <w:rPr>
          <w:rFonts w:ascii="TH SarabunPSK" w:hAnsi="TH SarabunPSK" w:cs="TH SarabunPSK"/>
          <w:sz w:val="30"/>
          <w:szCs w:val="30"/>
          <w:cs/>
        </w:rPr>
        <w:t>ผู้บริหารสูง</w:t>
      </w:r>
      <w:r w:rsidR="00F0194F" w:rsidRPr="00B74203">
        <w:rPr>
          <w:rFonts w:ascii="TH SarabunPSK" w:hAnsi="TH SarabunPSK" w:cs="TH SarabunPSK" w:hint="cs"/>
          <w:sz w:val="30"/>
          <w:szCs w:val="30"/>
          <w:cs/>
        </w:rPr>
        <w:t>สุด</w:t>
      </w:r>
      <w:r w:rsidRPr="00B74203">
        <w:rPr>
          <w:rFonts w:ascii="TH SarabunPSK" w:hAnsi="TH SarabunPSK" w:cs="TH SarabunPSK"/>
          <w:sz w:val="30"/>
          <w:szCs w:val="30"/>
          <w:cs/>
        </w:rPr>
        <w:t>จะต้องแต่งตั้งตัวแทนฝ่ายบริหาร</w:t>
      </w:r>
      <w:r w:rsidR="00647FDF">
        <w:rPr>
          <w:rFonts w:ascii="TH SarabunPSK" w:hAnsi="TH SarabunPSK" w:cs="TH SarabunPSK" w:hint="cs"/>
          <w:sz w:val="30"/>
          <w:szCs w:val="30"/>
          <w:cs/>
        </w:rPr>
        <w:t>พลังงาน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B74203">
        <w:rPr>
          <w:rFonts w:ascii="TH SarabunPSK" w:hAnsi="TH SarabunPSK" w:cs="TH SarabunPSK"/>
          <w:sz w:val="30"/>
          <w:szCs w:val="30"/>
        </w:rPr>
        <w:t>EnMR</w:t>
      </w:r>
      <w:r w:rsidRPr="00B74203">
        <w:rPr>
          <w:rFonts w:ascii="TH SarabunPSK" w:hAnsi="TH SarabunPSK" w:cs="TH SarabunPSK"/>
          <w:sz w:val="30"/>
          <w:szCs w:val="30"/>
          <w:cs/>
        </w:rPr>
        <w:t>) ซึ่งจะมีคนเดียวหรือหลายคนได้</w:t>
      </w:r>
    </w:p>
    <w:p w:rsidR="00765FD4" w:rsidRPr="00640A3F" w:rsidRDefault="00765FD4" w:rsidP="00AE1FDB">
      <w:pPr>
        <w:ind w:left="709" w:hanging="709"/>
        <w:jc w:val="thaiDistribute"/>
        <w:rPr>
          <w:rFonts w:ascii="TH SarabunPSK" w:hAnsi="TH SarabunPSK" w:cs="TH SarabunPSK"/>
          <w:w w:val="90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2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/>
          <w:sz w:val="30"/>
          <w:szCs w:val="30"/>
        </w:rPr>
        <w:tab/>
      </w:r>
      <w:r w:rsidR="001E04DC" w:rsidRPr="00640A3F">
        <w:rPr>
          <w:rFonts w:ascii="TH SarabunPSK" w:hAnsi="TH SarabunPSK" w:cs="TH SarabunPSK"/>
          <w:w w:val="90"/>
          <w:sz w:val="30"/>
          <w:szCs w:val="30"/>
        </w:rPr>
        <w:t xml:space="preserve">EnMR </w:t>
      </w:r>
      <w:r w:rsidR="001E04DC" w:rsidRPr="00640A3F">
        <w:rPr>
          <w:rFonts w:ascii="TH SarabunPSK" w:hAnsi="TH SarabunPSK" w:cs="TH SarabunPSK"/>
          <w:w w:val="90"/>
          <w:sz w:val="30"/>
          <w:szCs w:val="30"/>
          <w:cs/>
        </w:rPr>
        <w:t xml:space="preserve">จะต้องเป็นผู้ที่มีความสามารถและมีอำนาจเพียงพอในการปฏิบัติตามข้อ </w:t>
      </w:r>
      <w:r w:rsidR="001E04DC" w:rsidRPr="00640A3F">
        <w:rPr>
          <w:rFonts w:ascii="TH SarabunPSK" w:hAnsi="TH SarabunPSK" w:cs="TH SarabunPSK"/>
          <w:w w:val="90"/>
          <w:sz w:val="30"/>
          <w:szCs w:val="30"/>
        </w:rPr>
        <w:t>a</w:t>
      </w:r>
      <w:r w:rsidR="001E04DC" w:rsidRPr="00640A3F">
        <w:rPr>
          <w:rFonts w:ascii="TH SarabunPSK" w:hAnsi="TH SarabunPSK" w:cs="TH SarabunPSK"/>
          <w:w w:val="90"/>
          <w:sz w:val="30"/>
          <w:szCs w:val="30"/>
          <w:cs/>
        </w:rPr>
        <w:t xml:space="preserve">) ถึง </w:t>
      </w:r>
      <w:r w:rsidR="001E04DC" w:rsidRPr="00640A3F">
        <w:rPr>
          <w:rFonts w:ascii="TH SarabunPSK" w:hAnsi="TH SarabunPSK" w:cs="TH SarabunPSK"/>
          <w:w w:val="90"/>
          <w:sz w:val="30"/>
          <w:szCs w:val="30"/>
        </w:rPr>
        <w:t>h</w:t>
      </w:r>
      <w:r w:rsidR="001E04DC" w:rsidRPr="00640A3F">
        <w:rPr>
          <w:rFonts w:ascii="TH SarabunPSK" w:hAnsi="TH SarabunPSK" w:cs="TH SarabunPSK"/>
          <w:w w:val="90"/>
          <w:sz w:val="30"/>
          <w:szCs w:val="30"/>
          <w:cs/>
        </w:rPr>
        <w:t>) ของข้อกำหนดนี้</w:t>
      </w:r>
      <w:r w:rsidR="003D1C89" w:rsidRPr="00640A3F">
        <w:rPr>
          <w:rFonts w:ascii="TH SarabunPSK" w:hAnsi="TH SarabunPSK" w:cs="TH SarabunPSK" w:hint="cs"/>
          <w:w w:val="90"/>
          <w:sz w:val="30"/>
          <w:szCs w:val="30"/>
          <w:cs/>
        </w:rPr>
        <w:t xml:space="preserve"> </w:t>
      </w:r>
      <w:r w:rsidR="001E04DC" w:rsidRPr="00640A3F">
        <w:rPr>
          <w:rFonts w:ascii="TH SarabunPSK" w:hAnsi="TH SarabunPSK" w:cs="TH SarabunPSK"/>
          <w:w w:val="90"/>
          <w:sz w:val="30"/>
          <w:szCs w:val="30"/>
          <w:cs/>
        </w:rPr>
        <w:t xml:space="preserve">โดยบุคคลที่จะมาเป็น </w:t>
      </w:r>
      <w:r w:rsidR="001E04DC" w:rsidRPr="00640A3F">
        <w:rPr>
          <w:rFonts w:ascii="TH SarabunPSK" w:hAnsi="TH SarabunPSK" w:cs="TH SarabunPSK"/>
          <w:w w:val="90"/>
          <w:sz w:val="30"/>
          <w:szCs w:val="30"/>
        </w:rPr>
        <w:t xml:space="preserve">EnMR </w:t>
      </w:r>
      <w:r w:rsidR="001E04DC" w:rsidRPr="00640A3F">
        <w:rPr>
          <w:rFonts w:ascii="TH SarabunPSK" w:hAnsi="TH SarabunPSK" w:cs="TH SarabunPSK"/>
          <w:w w:val="90"/>
          <w:sz w:val="30"/>
          <w:szCs w:val="30"/>
          <w:cs/>
        </w:rPr>
        <w:t>นั้นให้พิจารณาจากโครงสร้างการบริหารงานขององค์กร เช่น รองกรรมการผู้จัดการ ผู้จั</w:t>
      </w:r>
      <w:r w:rsidR="002E4353" w:rsidRPr="00640A3F">
        <w:rPr>
          <w:rFonts w:ascii="TH SarabunPSK" w:hAnsi="TH SarabunPSK" w:cs="TH SarabunPSK"/>
          <w:w w:val="90"/>
          <w:sz w:val="30"/>
          <w:szCs w:val="30"/>
          <w:cs/>
        </w:rPr>
        <w:t>ด</w:t>
      </w:r>
      <w:r w:rsidR="001E04DC" w:rsidRPr="00640A3F">
        <w:rPr>
          <w:rFonts w:ascii="TH SarabunPSK" w:hAnsi="TH SarabunPSK" w:cs="TH SarabunPSK"/>
          <w:w w:val="90"/>
          <w:sz w:val="30"/>
          <w:szCs w:val="30"/>
          <w:cs/>
        </w:rPr>
        <w:t>การฝ่ายวิศวกรรม ผู้จัดการโรงงาน</w:t>
      </w:r>
      <w:r w:rsidR="002E4353" w:rsidRPr="00640A3F">
        <w:rPr>
          <w:rFonts w:ascii="TH SarabunPSK" w:hAnsi="TH SarabunPSK" w:cs="TH SarabunPSK"/>
          <w:w w:val="90"/>
          <w:sz w:val="30"/>
          <w:szCs w:val="30"/>
          <w:cs/>
        </w:rPr>
        <w:t xml:space="preserve"> ผู้จัดการฝ่ายผลิต</w:t>
      </w:r>
      <w:r w:rsidR="003359F9" w:rsidRPr="00640A3F">
        <w:rPr>
          <w:rFonts w:ascii="TH SarabunPSK" w:hAnsi="TH SarabunPSK" w:cs="TH SarabunPSK"/>
          <w:w w:val="90"/>
          <w:sz w:val="30"/>
          <w:szCs w:val="30"/>
          <w:cs/>
        </w:rPr>
        <w:t xml:space="preserve"> หรือผู้ที่ผู้บริหารระดับสูงเห็นว่า</w:t>
      </w:r>
      <w:r w:rsidR="002E4353" w:rsidRPr="00640A3F">
        <w:rPr>
          <w:rFonts w:ascii="TH SarabunPSK" w:hAnsi="TH SarabunPSK" w:cs="TH SarabunPSK"/>
          <w:w w:val="90"/>
          <w:sz w:val="30"/>
          <w:szCs w:val="30"/>
          <w:cs/>
        </w:rPr>
        <w:t>มีความ</w:t>
      </w:r>
      <w:r w:rsidR="003359F9" w:rsidRPr="00640A3F">
        <w:rPr>
          <w:rFonts w:ascii="TH SarabunPSK" w:hAnsi="TH SarabunPSK" w:cs="TH SarabunPSK"/>
          <w:w w:val="90"/>
          <w:sz w:val="30"/>
          <w:szCs w:val="30"/>
          <w:cs/>
        </w:rPr>
        <w:t>เหมาะสม</w:t>
      </w:r>
      <w:r w:rsidR="004147B5" w:rsidRPr="00640A3F">
        <w:rPr>
          <w:rFonts w:ascii="TH SarabunPSK" w:hAnsi="TH SarabunPSK" w:cs="TH SarabunPSK" w:hint="cs"/>
          <w:w w:val="90"/>
          <w:sz w:val="30"/>
          <w:szCs w:val="30"/>
          <w:cs/>
        </w:rPr>
        <w:t>และมีความรู้ด้านเทคนิคและวิศวกรรม</w:t>
      </w:r>
      <w:r w:rsidR="00255535" w:rsidRPr="00640A3F">
        <w:rPr>
          <w:rFonts w:ascii="TH SarabunPSK" w:hAnsi="TH SarabunPSK" w:cs="TH SarabunPSK" w:hint="cs"/>
          <w:w w:val="90"/>
          <w:sz w:val="30"/>
          <w:szCs w:val="30"/>
          <w:cs/>
        </w:rPr>
        <w:t>พอสมควร</w:t>
      </w:r>
      <w:r w:rsidR="004147B5" w:rsidRPr="00640A3F">
        <w:rPr>
          <w:rFonts w:ascii="TH SarabunPSK" w:hAnsi="TH SarabunPSK" w:cs="TH SarabunPSK" w:hint="cs"/>
          <w:w w:val="90"/>
          <w:sz w:val="30"/>
          <w:szCs w:val="30"/>
          <w:cs/>
        </w:rPr>
        <w:t xml:space="preserve"> ข้อแนะนำในการพิจารณาด้านทักษะและความสามารถที่เหมาะสมสำหรับ </w:t>
      </w:r>
      <w:r w:rsidR="004147B5" w:rsidRPr="00640A3F">
        <w:rPr>
          <w:rFonts w:ascii="TH SarabunPSK" w:hAnsi="TH SarabunPSK" w:cs="TH SarabunPSK"/>
          <w:w w:val="90"/>
          <w:sz w:val="30"/>
          <w:szCs w:val="30"/>
        </w:rPr>
        <w:t xml:space="preserve">EnMR </w:t>
      </w:r>
      <w:r w:rsidR="004147B5" w:rsidRPr="00640A3F">
        <w:rPr>
          <w:rFonts w:ascii="TH SarabunPSK" w:hAnsi="TH SarabunPSK" w:cs="TH SarabunPSK" w:hint="cs"/>
          <w:w w:val="90"/>
          <w:sz w:val="30"/>
          <w:szCs w:val="30"/>
          <w:cs/>
        </w:rPr>
        <w:t>ดังนี้</w:t>
      </w:r>
    </w:p>
    <w:p w:rsidR="004147B5" w:rsidRPr="00B74203" w:rsidRDefault="005932A9" w:rsidP="00C53BB4">
      <w:pPr>
        <w:pStyle w:val="ListParagraph"/>
        <w:numPr>
          <w:ilvl w:val="0"/>
          <w:numId w:val="24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มีความเป็น</w:t>
      </w:r>
      <w:r w:rsidR="004147B5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เป็นผู้นำและจูงใจผู้อื่นได้</w:t>
      </w:r>
    </w:p>
    <w:p w:rsidR="005932A9" w:rsidRPr="00B74203" w:rsidRDefault="005932A9" w:rsidP="00C53BB4">
      <w:pPr>
        <w:pStyle w:val="ListParagraph"/>
        <w:numPr>
          <w:ilvl w:val="0"/>
          <w:numId w:val="24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มีความสามารถในการบริหารการเปลี่ยนแปลง</w:t>
      </w:r>
    </w:p>
    <w:p w:rsidR="005932A9" w:rsidRPr="00B74203" w:rsidRDefault="005932A9" w:rsidP="00C53BB4">
      <w:pPr>
        <w:pStyle w:val="ListParagraph"/>
        <w:numPr>
          <w:ilvl w:val="0"/>
          <w:numId w:val="24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สามารถสื่อสารอย่างมีประสิทธิภาพได้ทุกระดับในองค์กร</w:t>
      </w:r>
    </w:p>
    <w:p w:rsidR="005932A9" w:rsidRPr="00B74203" w:rsidRDefault="005932A9" w:rsidP="00C53BB4">
      <w:pPr>
        <w:pStyle w:val="ListParagraph"/>
        <w:numPr>
          <w:ilvl w:val="0"/>
          <w:numId w:val="24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มีความเข้าใจแนวคิดของลักษณะการใช้พลังงานและปริมาณการใช้พลังงาน</w:t>
      </w:r>
    </w:p>
    <w:p w:rsidR="005932A9" w:rsidRPr="00B74203" w:rsidRDefault="005932A9" w:rsidP="00C53BB4">
      <w:pPr>
        <w:pStyle w:val="ListParagraph"/>
        <w:numPr>
          <w:ilvl w:val="0"/>
          <w:numId w:val="24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มีทักษะด้านการแก้ปัญหาและลดความขัดแย้ง</w:t>
      </w:r>
    </w:p>
    <w:p w:rsidR="005932A9" w:rsidRPr="00B74203" w:rsidRDefault="005932A9" w:rsidP="00C53BB4">
      <w:pPr>
        <w:pStyle w:val="ListParagraph"/>
        <w:numPr>
          <w:ilvl w:val="0"/>
          <w:numId w:val="24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มีทักษะในด้านการวิเคราะห์และมีความเข้าใจเรื่องของสมรรถนะ</w:t>
      </w:r>
      <w:r w:rsidR="001F0B15">
        <w:rPr>
          <w:rFonts w:ascii="TH SarabunPSK" w:hAnsi="TH SarabunPSK" w:cs="TH SarabunPSK" w:hint="cs"/>
          <w:i/>
          <w:iCs/>
          <w:sz w:val="30"/>
          <w:szCs w:val="30"/>
          <w:cs/>
        </w:rPr>
        <w:t>ด้าน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พลังงาน</w:t>
      </w:r>
    </w:p>
    <w:p w:rsidR="005B1517" w:rsidRPr="00B74203" w:rsidRDefault="005B1517" w:rsidP="000436C4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3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/>
          <w:sz w:val="30"/>
          <w:szCs w:val="30"/>
        </w:rPr>
        <w:tab/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ประกาศแต่งตั้ง </w:t>
      </w:r>
      <w:r w:rsidRPr="00B74203">
        <w:rPr>
          <w:rFonts w:ascii="TH SarabunPSK" w:hAnsi="TH SarabunPSK" w:cs="TH SarabunPSK"/>
          <w:sz w:val="30"/>
          <w:szCs w:val="30"/>
        </w:rPr>
        <w:t xml:space="preserve">EnMR </w:t>
      </w:r>
      <w:r w:rsidR="005B5AD4" w:rsidRPr="00B74203">
        <w:rPr>
          <w:rFonts w:ascii="TH SarabunPSK" w:hAnsi="TH SarabunPSK" w:cs="TH SarabunPSK"/>
          <w:sz w:val="30"/>
          <w:szCs w:val="30"/>
          <w:cs/>
        </w:rPr>
        <w:t>ต้อง</w:t>
      </w:r>
      <w:r w:rsidRPr="00B74203">
        <w:rPr>
          <w:rFonts w:ascii="TH SarabunPSK" w:hAnsi="TH SarabunPSK" w:cs="TH SarabunPSK"/>
          <w:sz w:val="30"/>
          <w:szCs w:val="30"/>
          <w:cs/>
        </w:rPr>
        <w:t>ลงนามโดยผู้บริหารสูง</w:t>
      </w:r>
      <w:r w:rsidR="00F0194F" w:rsidRPr="00B74203">
        <w:rPr>
          <w:rFonts w:ascii="TH SarabunPSK" w:hAnsi="TH SarabunPSK" w:cs="TH SarabunPSK" w:hint="cs"/>
          <w:sz w:val="30"/>
          <w:szCs w:val="30"/>
          <w:cs/>
        </w:rPr>
        <w:t>สุด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255535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Pr="00B74203">
        <w:rPr>
          <w:rFonts w:ascii="TH SarabunPSK" w:hAnsi="TH SarabunPSK" w:cs="TH SarabunPSK"/>
          <w:sz w:val="30"/>
          <w:szCs w:val="30"/>
          <w:cs/>
        </w:rPr>
        <w:t>สื่อสารประชาสัมพันธ์ให้พนักงานในองค์กรรับทราบโดยทั่วกัน</w:t>
      </w:r>
      <w:r w:rsidR="002555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5535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255535">
        <w:rPr>
          <w:rFonts w:ascii="TH SarabunPSK" w:hAnsi="TH SarabunPSK" w:cs="TH SarabunPSK"/>
          <w:sz w:val="30"/>
          <w:szCs w:val="30"/>
          <w:cs/>
        </w:rPr>
        <w:t xml:space="preserve">การติดประกาศ </w:t>
      </w:r>
      <w:r w:rsidR="00DC6622" w:rsidRPr="00B74203">
        <w:rPr>
          <w:rFonts w:ascii="TH SarabunPSK" w:hAnsi="TH SarabunPSK" w:cs="TH SarabunPSK"/>
          <w:sz w:val="30"/>
          <w:szCs w:val="30"/>
          <w:cs/>
        </w:rPr>
        <w:t>หนังสือเวียน</w:t>
      </w:r>
      <w:r w:rsidR="00255535">
        <w:rPr>
          <w:rFonts w:ascii="TH SarabunPSK" w:hAnsi="TH SarabunPSK" w:cs="TH SarabunPSK" w:hint="cs"/>
          <w:sz w:val="30"/>
          <w:szCs w:val="30"/>
          <w:cs/>
        </w:rPr>
        <w:t xml:space="preserve"> และสื่ออื่น ๆ ในองค์กรที่สามารถเข้าถึงบุคลากรทุกคนในองค์กร</w:t>
      </w:r>
      <w:r w:rsidR="00920DE4" w:rsidRPr="00B742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0194F" w:rsidRPr="00B74203" w:rsidRDefault="00F0194F" w:rsidP="00B74203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/>
          <w:sz w:val="30"/>
          <w:szCs w:val="30"/>
        </w:rPr>
        <w:t>4</w:t>
      </w:r>
      <w:r w:rsidRPr="00B7420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D1C89" w:rsidRPr="00B74203">
        <w:rPr>
          <w:rFonts w:ascii="TH SarabunPSK" w:hAnsi="TH SarabunPSK" w:cs="TH SarabunPSK"/>
          <w:sz w:val="30"/>
          <w:szCs w:val="30"/>
        </w:rPr>
        <w:tab/>
      </w:r>
      <w:r w:rsidR="00BC29D6" w:rsidRPr="00B74203">
        <w:rPr>
          <w:rFonts w:ascii="TH SarabunPSK" w:hAnsi="TH SarabunPSK" w:cs="TH SarabunPSK"/>
          <w:sz w:val="30"/>
          <w:szCs w:val="30"/>
        </w:rPr>
        <w:t xml:space="preserve">EnMR </w:t>
      </w:r>
      <w:r w:rsidR="00BC29D6" w:rsidRPr="00B74203">
        <w:rPr>
          <w:rFonts w:ascii="TH SarabunPSK" w:hAnsi="TH SarabunPSK" w:cs="TH SarabunPSK"/>
          <w:sz w:val="30"/>
          <w:szCs w:val="30"/>
          <w:cs/>
        </w:rPr>
        <w:t>จะต้อง</w:t>
      </w:r>
      <w:r w:rsidR="000127B7">
        <w:rPr>
          <w:rFonts w:ascii="TH SarabunPSK" w:hAnsi="TH SarabunPSK" w:cs="TH SarabunPSK" w:hint="cs"/>
          <w:sz w:val="30"/>
          <w:szCs w:val="30"/>
          <w:cs/>
        </w:rPr>
        <w:t>กำหนดบุคคลซึ่งเป็นตัวแทนจา</w:t>
      </w:r>
      <w:r w:rsidR="00BC29D6" w:rsidRPr="00B74203">
        <w:rPr>
          <w:rFonts w:ascii="TH SarabunPSK" w:hAnsi="TH SarabunPSK" w:cs="TH SarabunPSK" w:hint="cs"/>
          <w:sz w:val="30"/>
          <w:szCs w:val="30"/>
          <w:cs/>
        </w:rPr>
        <w:t>กหน่วยงานที่มีความเกี่ยวข้องโดยตรงต่อสมรรถนะ</w:t>
      </w:r>
      <w:r w:rsidR="00924457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6B56EE">
        <w:rPr>
          <w:rFonts w:ascii="TH SarabunPSK" w:hAnsi="TH SarabunPSK" w:cs="TH SarabunPSK" w:hint="cs"/>
          <w:sz w:val="30"/>
          <w:szCs w:val="30"/>
          <w:cs/>
        </w:rPr>
        <w:t>พลังงาน</w:t>
      </w:r>
      <w:r w:rsidR="009B4CC3">
        <w:rPr>
          <w:rFonts w:ascii="TH SarabunPSK" w:hAnsi="TH SarabunPSK" w:cs="TH SarabunPSK" w:hint="cs"/>
          <w:sz w:val="30"/>
          <w:szCs w:val="30"/>
          <w:cs/>
        </w:rPr>
        <w:t xml:space="preserve"> และผู้มีส่วนเกี่ยวข้องในการดำเนินการจัดการพลังงานตามมาตรฐานสากล</w:t>
      </w:r>
      <w:r w:rsidR="00BC29D6" w:rsidRPr="00B74203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8F7BA4" w:rsidRPr="00B74203">
        <w:rPr>
          <w:rFonts w:ascii="TH SarabunPSK" w:hAnsi="TH SarabunPSK" w:cs="TH SarabunPSK" w:hint="cs"/>
          <w:sz w:val="30"/>
          <w:szCs w:val="30"/>
          <w:cs/>
        </w:rPr>
        <w:t>ทีม</w:t>
      </w:r>
      <w:r w:rsidR="00BC29D6" w:rsidRPr="00B74203">
        <w:rPr>
          <w:rFonts w:ascii="TH SarabunPSK" w:hAnsi="TH SarabunPSK" w:cs="TH SarabunPSK" w:hint="cs"/>
          <w:sz w:val="30"/>
          <w:szCs w:val="30"/>
          <w:cs/>
        </w:rPr>
        <w:t>จัดการพลังงาน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="00BC29D6" w:rsidRPr="00B74203">
        <w:rPr>
          <w:rFonts w:ascii="TH SarabunPSK" w:hAnsi="TH SarabunPSK" w:cs="TH SarabunPSK" w:hint="cs"/>
          <w:sz w:val="30"/>
          <w:szCs w:val="30"/>
          <w:cs/>
        </w:rPr>
        <w:t>มีจำนวนให้เหมาะสมกับขนาดขององค์กร และมีความคล่องตัวในการปฏิบัติงาน</w:t>
      </w:r>
      <w:r w:rsidR="00B74203" w:rsidRPr="00B7420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F241BB" w:rsidRPr="00B74203">
        <w:rPr>
          <w:rFonts w:ascii="TH SarabunPSK" w:hAnsi="TH SarabunPSK" w:cs="TH SarabunPSK" w:hint="cs"/>
          <w:sz w:val="30"/>
          <w:szCs w:val="30"/>
          <w:cs/>
        </w:rPr>
        <w:t>โดยมีข้อแนะนำในการคัดเลือกสมาชิกของทีมจัดการพลังงานดังนี้</w:t>
      </w:r>
    </w:p>
    <w:p w:rsidR="00F241BB" w:rsidRPr="00640A3F" w:rsidRDefault="00F241BB" w:rsidP="00C53BB4">
      <w:pPr>
        <w:pStyle w:val="ListParagraph"/>
        <w:numPr>
          <w:ilvl w:val="0"/>
          <w:numId w:val="26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w w:val="90"/>
          <w:sz w:val="30"/>
          <w:szCs w:val="30"/>
        </w:rPr>
      </w:pPr>
      <w:r w:rsidRPr="00640A3F">
        <w:rPr>
          <w:rFonts w:ascii="TH SarabunPSK" w:hAnsi="TH SarabunPSK" w:cs="TH SarabunPSK" w:hint="cs"/>
          <w:i/>
          <w:iCs/>
          <w:w w:val="90"/>
          <w:sz w:val="30"/>
          <w:szCs w:val="30"/>
          <w:cs/>
        </w:rPr>
        <w:t>เป็นบุคลากรที่มีทักษะทั้งในส่วนของสายงานด้านเทคนิค และสายงานด้านปฏิบัติการอื่น ๆ</w:t>
      </w:r>
      <w:r w:rsidR="00640A3F">
        <w:rPr>
          <w:rFonts w:ascii="TH SarabunPSK" w:hAnsi="TH SarabunPSK" w:cs="TH SarabunPSK"/>
          <w:i/>
          <w:iCs/>
          <w:w w:val="90"/>
          <w:sz w:val="30"/>
          <w:szCs w:val="30"/>
          <w:cs/>
        </w:rPr>
        <w:t xml:space="preserve"> </w:t>
      </w:r>
      <w:r w:rsidRPr="00640A3F">
        <w:rPr>
          <w:rFonts w:ascii="TH SarabunPSK" w:hAnsi="TH SarabunPSK" w:cs="TH SarabunPSK" w:hint="cs"/>
          <w:i/>
          <w:iCs/>
          <w:w w:val="90"/>
          <w:sz w:val="30"/>
          <w:szCs w:val="30"/>
          <w:cs/>
        </w:rPr>
        <w:t>ในองค์กร</w:t>
      </w:r>
    </w:p>
    <w:p w:rsidR="00F241BB" w:rsidRPr="00B74203" w:rsidRDefault="00924457" w:rsidP="00C53BB4">
      <w:pPr>
        <w:pStyle w:val="ListParagraph"/>
        <w:numPr>
          <w:ilvl w:val="0"/>
          <w:numId w:val="26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ผู้ที่สามารถ</w:t>
      </w:r>
      <w:r w:rsidR="00F241BB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ตัดสินใจหรือให้ข้อมูลด้านการเงินได้</w:t>
      </w:r>
    </w:p>
    <w:p w:rsidR="00F241BB" w:rsidRPr="00B74203" w:rsidRDefault="00F241BB" w:rsidP="00C53BB4">
      <w:pPr>
        <w:pStyle w:val="ListParagraph"/>
        <w:numPr>
          <w:ilvl w:val="0"/>
          <w:numId w:val="26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บุคลากรด้าน</w:t>
      </w:r>
      <w:r w:rsidR="00B76597">
        <w:rPr>
          <w:rFonts w:ascii="TH SarabunPSK" w:hAnsi="TH SarabunPSK" w:cs="TH SarabunPSK" w:hint="cs"/>
          <w:i/>
          <w:iCs/>
          <w:sz w:val="30"/>
          <w:szCs w:val="30"/>
          <w:cs/>
        </w:rPr>
        <w:t>การ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จัดซื้อ</w:t>
      </w:r>
    </w:p>
    <w:p w:rsidR="00F241BB" w:rsidRPr="00640A3F" w:rsidRDefault="00F241BB" w:rsidP="00C53BB4">
      <w:pPr>
        <w:pStyle w:val="ListParagraph"/>
        <w:numPr>
          <w:ilvl w:val="0"/>
          <w:numId w:val="26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w w:val="90"/>
          <w:sz w:val="30"/>
          <w:szCs w:val="30"/>
        </w:rPr>
      </w:pPr>
      <w:r w:rsidRPr="00640A3F">
        <w:rPr>
          <w:rFonts w:ascii="TH SarabunPSK" w:hAnsi="TH SarabunPSK" w:cs="TH SarabunPSK" w:hint="cs"/>
          <w:i/>
          <w:iCs/>
          <w:w w:val="90"/>
          <w:sz w:val="30"/>
          <w:szCs w:val="30"/>
          <w:cs/>
        </w:rPr>
        <w:t>บุคลากรที่ไม่ได้ปฏิบัติงานเกี่ยวกับการใช้พลังงานโดยตรงแต่อาจมีความสำคัญ เช่น ผู้มีหน้าที่ในกา</w:t>
      </w:r>
      <w:r w:rsidR="002C2D5B" w:rsidRPr="00640A3F">
        <w:rPr>
          <w:rFonts w:ascii="TH SarabunPSK" w:hAnsi="TH SarabunPSK" w:cs="TH SarabunPSK" w:hint="cs"/>
          <w:i/>
          <w:iCs/>
          <w:w w:val="90"/>
          <w:sz w:val="30"/>
          <w:szCs w:val="30"/>
          <w:cs/>
        </w:rPr>
        <w:t>รรวบรวมข้อมูลบิลค่าไฟฟ้า และผู้มีหน้าที่ในกระบวนการสร้างจิตสำนึก</w:t>
      </w:r>
      <w:r w:rsidR="00B76597" w:rsidRPr="00640A3F">
        <w:rPr>
          <w:rFonts w:ascii="TH SarabunPSK" w:hAnsi="TH SarabunPSK" w:cs="TH SarabunPSK" w:hint="cs"/>
          <w:i/>
          <w:iCs/>
          <w:w w:val="90"/>
          <w:sz w:val="30"/>
          <w:szCs w:val="30"/>
          <w:cs/>
        </w:rPr>
        <w:t>หรือ</w:t>
      </w:r>
      <w:r w:rsidR="002C2D5B" w:rsidRPr="00640A3F">
        <w:rPr>
          <w:rFonts w:ascii="TH SarabunPSK" w:hAnsi="TH SarabunPSK" w:cs="TH SarabunPSK" w:hint="cs"/>
          <w:i/>
          <w:iCs/>
          <w:w w:val="90"/>
          <w:sz w:val="30"/>
          <w:szCs w:val="30"/>
          <w:cs/>
        </w:rPr>
        <w:t>เจ้าหน้าที่ทรัพยากรบุคล เป็นต้น</w:t>
      </w:r>
    </w:p>
    <w:p w:rsidR="00F241BB" w:rsidRPr="00B74203" w:rsidRDefault="00F241BB" w:rsidP="00C53BB4">
      <w:pPr>
        <w:pStyle w:val="ListParagraph"/>
        <w:numPr>
          <w:ilvl w:val="0"/>
          <w:numId w:val="26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บุคลากรที่ปฏิบัติงานในพื้นที่ที่มีการใช้พลังงานอย่างมีนัยสำคัญ</w:t>
      </w:r>
      <w:r w:rsidR="00AE1FD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B74203">
        <w:rPr>
          <w:rFonts w:ascii="TH SarabunPSK" w:hAnsi="TH SarabunPSK" w:cs="TH SarabunPSK"/>
          <w:i/>
          <w:iCs/>
          <w:sz w:val="30"/>
          <w:szCs w:val="30"/>
        </w:rPr>
        <w:t>SEU</w:t>
      </w:r>
      <w:r w:rsidRPr="00B74203">
        <w:rPr>
          <w:rFonts w:ascii="TH SarabunPSK" w:hAnsi="TH SarabunPSK" w:cs="TH SarabunPSK"/>
          <w:i/>
          <w:iCs/>
          <w:sz w:val="30"/>
          <w:szCs w:val="30"/>
          <w:cs/>
        </w:rPr>
        <w:t>)</w:t>
      </w:r>
    </w:p>
    <w:p w:rsidR="00F241BB" w:rsidRPr="00B74203" w:rsidRDefault="002C2D5B" w:rsidP="00C53BB4">
      <w:pPr>
        <w:pStyle w:val="ListParagraph"/>
        <w:numPr>
          <w:ilvl w:val="0"/>
          <w:numId w:val="26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บุคลากรด้านการซ่อมบำรุงและการสนับสนุนการผลิต</w:t>
      </w:r>
    </w:p>
    <w:p w:rsidR="002C2D5B" w:rsidRPr="00B74203" w:rsidRDefault="002C2D5B" w:rsidP="00C53BB4">
      <w:pPr>
        <w:pStyle w:val="ListParagraph"/>
        <w:numPr>
          <w:ilvl w:val="0"/>
          <w:numId w:val="26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บุคลากรด้านการผลิต หรือ บุคลากรที่เกี่ยวข้องกับกระบวนการในการพัฒนาและปรังปรุงด้านกระบวนการผลิตอย่างต่อเนื่อง เช่น ทีมไคเซ็น</w:t>
      </w:r>
    </w:p>
    <w:p w:rsidR="002C2D5B" w:rsidRPr="00B74203" w:rsidRDefault="002C2D5B" w:rsidP="00C53BB4">
      <w:pPr>
        <w:pStyle w:val="ListParagraph"/>
        <w:numPr>
          <w:ilvl w:val="0"/>
          <w:numId w:val="26"/>
        </w:numPr>
        <w:spacing w:line="240" w:lineRule="auto"/>
        <w:ind w:left="1080" w:hanging="371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บุคลากรที่เป็นตัวแทนจากผู้ปฏิบัติงานต่าง</w:t>
      </w:r>
      <w:r w:rsidR="0039492C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ช่วงเวลากัน</w:t>
      </w:r>
      <w:r w:rsidR="00AE1FD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39492C"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="00924457">
        <w:rPr>
          <w:rFonts w:ascii="TH SarabunPSK" w:hAnsi="TH SarabunPSK" w:cs="TH SarabunPSK"/>
          <w:i/>
          <w:iCs/>
          <w:sz w:val="30"/>
          <w:szCs w:val="30"/>
        </w:rPr>
        <w:t>D</w:t>
      </w:r>
      <w:r w:rsidR="0039492C" w:rsidRPr="00B74203">
        <w:rPr>
          <w:rFonts w:ascii="TH SarabunPSK" w:hAnsi="TH SarabunPSK" w:cs="TH SarabunPSK"/>
          <w:i/>
          <w:iCs/>
          <w:sz w:val="30"/>
          <w:szCs w:val="30"/>
        </w:rPr>
        <w:t xml:space="preserve">ifferent </w:t>
      </w:r>
      <w:r w:rsidR="00924457">
        <w:rPr>
          <w:rFonts w:ascii="TH SarabunPSK" w:hAnsi="TH SarabunPSK" w:cs="TH SarabunPSK"/>
          <w:i/>
          <w:iCs/>
          <w:sz w:val="30"/>
          <w:szCs w:val="30"/>
        </w:rPr>
        <w:t>S</w:t>
      </w:r>
      <w:r w:rsidR="0039492C" w:rsidRPr="00B74203">
        <w:rPr>
          <w:rFonts w:ascii="TH SarabunPSK" w:hAnsi="TH SarabunPSK" w:cs="TH SarabunPSK"/>
          <w:i/>
          <w:iCs/>
          <w:sz w:val="30"/>
          <w:szCs w:val="30"/>
        </w:rPr>
        <w:t>hifts</w:t>
      </w:r>
      <w:r w:rsidR="0039492C" w:rsidRPr="00B74203">
        <w:rPr>
          <w:rFonts w:ascii="TH SarabunPSK" w:hAnsi="TH SarabunPSK" w:cs="TH SarabunPSK"/>
          <w:i/>
          <w:iCs/>
          <w:sz w:val="30"/>
          <w:szCs w:val="30"/>
          <w:cs/>
        </w:rPr>
        <w:t>)</w:t>
      </w:r>
    </w:p>
    <w:p w:rsidR="009E59F1" w:rsidRPr="00B74203" w:rsidRDefault="0026185A" w:rsidP="00AE1FDB">
      <w:pPr>
        <w:autoSpaceDE w:val="0"/>
        <w:autoSpaceDN w:val="0"/>
        <w:adjustRightInd w:val="0"/>
        <w:spacing w:before="120" w:after="120"/>
        <w:ind w:left="1701" w:hanging="992"/>
        <w:jc w:val="thaiDistribute"/>
        <w:rPr>
          <w:rFonts w:ascii="TH SarabunPSK" w:hAnsi="TH SarabunPSK" w:cs="TH SarabunPSK"/>
          <w:sz w:val="30"/>
          <w:szCs w:val="30"/>
        </w:rPr>
      </w:pPr>
      <w:r w:rsidRPr="00B74203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หมายเหตุ</w:t>
      </w:r>
      <w:r w:rsidRPr="00B7420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AE1FDB"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Pr="008A136E">
        <w:rPr>
          <w:rFonts w:ascii="TH SarabunPSK" w:hAnsi="TH SarabunPSK" w:cs="TH SarabunPSK" w:hint="cs"/>
          <w:i/>
          <w:iCs/>
          <w:sz w:val="28"/>
          <w:cs/>
        </w:rPr>
        <w:t>สถานประกอบการที่เป็นโรงงานควบคุม</w:t>
      </w:r>
      <w:r w:rsidR="00FB1690" w:rsidRPr="008A136E">
        <w:rPr>
          <w:rFonts w:ascii="TH SarabunPSK" w:hAnsi="TH SarabunPSK" w:cs="TH SarabunPSK" w:hint="cs"/>
          <w:i/>
          <w:iCs/>
          <w:sz w:val="28"/>
          <w:cs/>
        </w:rPr>
        <w:t>และอาคารควบคุม</w:t>
      </w:r>
      <w:r w:rsidRPr="008A136E">
        <w:rPr>
          <w:rFonts w:ascii="TH SarabunPSK" w:hAnsi="TH SarabunPSK" w:cs="TH SarabunPSK" w:hint="cs"/>
          <w:i/>
          <w:iCs/>
          <w:sz w:val="28"/>
          <w:cs/>
        </w:rPr>
        <w:t>ควรพิจารณาแต่งตั้งให้ประธานคณะทำงานด้านการจัดการพลังงาน และคณะทำงานด้านการจัดการพลังงาน เป็นตัวแทนฝ่ายบริหารพลังงาน (</w:t>
      </w:r>
      <w:r w:rsidRPr="008A136E">
        <w:rPr>
          <w:rFonts w:ascii="TH SarabunPSK" w:hAnsi="TH SarabunPSK" w:cs="TH SarabunPSK"/>
          <w:i/>
          <w:iCs/>
          <w:sz w:val="28"/>
        </w:rPr>
        <w:t>EnMR</w:t>
      </w:r>
      <w:r w:rsidRPr="008A136E">
        <w:rPr>
          <w:rFonts w:ascii="TH SarabunPSK" w:hAnsi="TH SarabunPSK" w:cs="TH SarabunPSK"/>
          <w:i/>
          <w:iCs/>
          <w:sz w:val="28"/>
          <w:cs/>
        </w:rPr>
        <w:t>)</w:t>
      </w:r>
      <w:r w:rsidR="00924457" w:rsidRPr="008A136E">
        <w:rPr>
          <w:rFonts w:ascii="TH SarabunPSK" w:hAnsi="TH SarabunPSK" w:cs="TH SarabunPSK" w:hint="cs"/>
          <w:i/>
          <w:iCs/>
          <w:sz w:val="28"/>
          <w:cs/>
        </w:rPr>
        <w:t xml:space="preserve"> และทีมจัดการพลังงาน</w:t>
      </w:r>
      <w:r w:rsidRPr="008A136E">
        <w:rPr>
          <w:rFonts w:ascii="TH SarabunPSK" w:hAnsi="TH SarabunPSK" w:cs="TH SarabunPSK" w:hint="cs"/>
          <w:i/>
          <w:iCs/>
          <w:sz w:val="28"/>
          <w:cs/>
        </w:rPr>
        <w:t xml:space="preserve">ในระบบ </w:t>
      </w:r>
      <w:r w:rsidRPr="008A136E">
        <w:rPr>
          <w:rFonts w:ascii="TH SarabunPSK" w:hAnsi="TH SarabunPSK" w:cs="TH SarabunPSK"/>
          <w:i/>
          <w:iCs/>
          <w:sz w:val="28"/>
        </w:rPr>
        <w:t>ISO 50001</w:t>
      </w:r>
      <w:r w:rsidR="008A02DC" w:rsidRPr="008A136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8A02DC" w:rsidRPr="008A136E">
        <w:rPr>
          <w:rFonts w:ascii="TH SarabunPSK" w:hAnsi="TH SarabunPSK" w:cs="TH SarabunPSK" w:hint="cs"/>
          <w:i/>
          <w:iCs/>
          <w:sz w:val="28"/>
          <w:cs/>
        </w:rPr>
        <w:t>ตามลำดับ</w:t>
      </w:r>
      <w:r w:rsidRPr="008A136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E59F1" w:rsidRPr="008A136E">
        <w:rPr>
          <w:rFonts w:ascii="TH SarabunPSK" w:hAnsi="TH SarabunPSK" w:cs="TH SarabunPSK" w:hint="cs"/>
          <w:i/>
          <w:iCs/>
          <w:sz w:val="28"/>
          <w:cs/>
        </w:rPr>
        <w:t>โดยกำหนดอำนาจหน้าที่ของทีมจัดการพลังงานให้สอดคล้องตามที่กำหนดไว้ในกฎกระทรวงกำหนดมาตรฐาน</w:t>
      </w:r>
      <w:r w:rsidR="009E59F1" w:rsidRPr="008A136E">
        <w:rPr>
          <w:rFonts w:ascii="TH SarabunPSK" w:hAnsi="TH SarabunPSK" w:cs="TH SarabunPSK"/>
          <w:i/>
          <w:iCs/>
          <w:sz w:val="28"/>
          <w:cs/>
        </w:rPr>
        <w:t xml:space="preserve"> หลักเกณฑ์ และวิธีการจัดการพลังงานในโรงงานควบคุมและอาคารควบคุม</w:t>
      </w:r>
      <w:r w:rsidR="009E59F1" w:rsidRPr="008A136E">
        <w:rPr>
          <w:rFonts w:ascii="AngsanaUPC" w:hAnsi="AngsanaUPC" w:cs="AngsanaUPC"/>
          <w:i/>
          <w:iCs/>
          <w:sz w:val="28"/>
          <w:cs/>
        </w:rPr>
        <w:t xml:space="preserve"> </w:t>
      </w:r>
      <w:r w:rsidR="009E59F1" w:rsidRPr="008A136E">
        <w:rPr>
          <w:rFonts w:ascii="TH SarabunPSK" w:hAnsi="TH SarabunPSK" w:cs="TH SarabunPSK"/>
          <w:i/>
          <w:iCs/>
          <w:sz w:val="28"/>
          <w:cs/>
        </w:rPr>
        <w:t xml:space="preserve">พ.ศ. </w:t>
      </w:r>
      <w:r w:rsidR="009E59F1" w:rsidRPr="008A136E">
        <w:rPr>
          <w:rFonts w:ascii="TH SarabunPSK" w:hAnsi="TH SarabunPSK" w:cs="TH SarabunPSK"/>
          <w:i/>
          <w:iCs/>
          <w:sz w:val="28"/>
        </w:rPr>
        <w:t>2552</w:t>
      </w:r>
    </w:p>
    <w:p w:rsidR="009E51AC" w:rsidRDefault="00E750D8" w:rsidP="009E51AC">
      <w:pPr>
        <w:pStyle w:val="Heading1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106045</wp:posOffset>
                </wp:positionV>
                <wp:extent cx="3324225" cy="313055"/>
                <wp:effectExtent l="0" t="0" r="9525" b="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13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51AC" w:rsidRPr="00E750D8" w:rsidRDefault="009E51AC" w:rsidP="008A13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750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 w:rsidRPr="00E750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ประกาศแต่งตั้ง</w:t>
                            </w:r>
                            <w:r w:rsidRPr="00E750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ตัวแทนฝ่ายบริหาร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19.05pt;margin-top:8.35pt;width:261.7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" fillcolor="#daeef3 [664]" stroked="f">
                <v:textbox>
                  <w:txbxContent>
                    <w:p w:rsidR="009E51AC" w:rsidRPr="00E750D8" w:rsidRDefault="009E51AC" w:rsidP="008A13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750D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Pr="00E750D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ประกาศแต่งตั้ง</w:t>
                      </w:r>
                      <w:r w:rsidRPr="00E750D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ตัวแทนฝ่ายบริหาร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E51AC" w:rsidRPr="00C57DCC" w:rsidRDefault="007A22A7" w:rsidP="009E51AC">
      <w:pPr>
        <w:pStyle w:val="Heading1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106680</wp:posOffset>
                </wp:positionV>
                <wp:extent cx="6172200" cy="7096125"/>
                <wp:effectExtent l="13970" t="12700" r="5080" b="6350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09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21A96" id="Rectangle 48" o:spid="_x0000_s1026" style="position:absolute;margin-left:-5.65pt;margin-top:8.4pt;width:486pt;height:5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" filled="f"/>
            </w:pict>
          </mc:Fallback>
        </mc:AlternateContent>
      </w:r>
      <w:r w:rsidR="009E51AC">
        <w:rPr>
          <w:rFonts w:ascii="Angsana New" w:hAnsi="Angsana New" w:cs="Angsana New"/>
          <w:b/>
          <w:bCs/>
          <w:sz w:val="36"/>
          <w:szCs w:val="36"/>
        </w:rPr>
        <w:tab/>
      </w:r>
      <w:r w:rsidR="009E51AC">
        <w:rPr>
          <w:rFonts w:ascii="Angsana New" w:hAnsi="Angsana New" w:cs="Angsana New"/>
          <w:b/>
          <w:bCs/>
          <w:sz w:val="36"/>
          <w:szCs w:val="36"/>
        </w:rPr>
        <w:tab/>
      </w:r>
      <w:r w:rsidR="009E51AC">
        <w:rPr>
          <w:rFonts w:ascii="Angsana New" w:hAnsi="Angsana New" w:cs="Angsana New"/>
          <w:b/>
          <w:bCs/>
          <w:sz w:val="36"/>
          <w:szCs w:val="36"/>
        </w:rPr>
        <w:tab/>
      </w:r>
      <w:r w:rsidR="009E51AC">
        <w:rPr>
          <w:rFonts w:ascii="Angsana New" w:hAnsi="Angsana New" w:cs="Angsana New"/>
          <w:b/>
          <w:bCs/>
          <w:sz w:val="36"/>
          <w:szCs w:val="36"/>
        </w:rPr>
        <w:tab/>
      </w:r>
    </w:p>
    <w:p w:rsidR="009E51AC" w:rsidRPr="00C57DCC" w:rsidRDefault="009E51AC" w:rsidP="009E51AC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C57DCC">
        <w:rPr>
          <w:rFonts w:ascii="TH SarabunPSK" w:hAnsi="TH SarabunPSK" w:cs="TH SarabunPSK"/>
          <w:b/>
          <w:bCs/>
          <w:sz w:val="36"/>
          <w:szCs w:val="36"/>
          <w:cs/>
        </w:rPr>
        <w:t>ประกาศแต่งตั้ง</w:t>
      </w:r>
    </w:p>
    <w:p w:rsidR="009E51AC" w:rsidRPr="00C57DCC" w:rsidRDefault="009E51AC" w:rsidP="009E51AC">
      <w:pPr>
        <w:jc w:val="center"/>
        <w:rPr>
          <w:rFonts w:ascii="TH SarabunPSK" w:hAnsi="TH SarabunPSK" w:cs="TH SarabunPSK"/>
          <w:sz w:val="36"/>
          <w:szCs w:val="36"/>
        </w:rPr>
      </w:pPr>
      <w:r w:rsidRPr="00C57DCC">
        <w:rPr>
          <w:rFonts w:ascii="TH SarabunPSK" w:hAnsi="TH SarabunPSK" w:cs="TH SarabunPSK"/>
          <w:b/>
          <w:bCs/>
          <w:sz w:val="36"/>
          <w:szCs w:val="36"/>
          <w:cs/>
        </w:rPr>
        <w:t>ตัวแทนฝ่ายบริหารงานพลังงาน</w:t>
      </w:r>
    </w:p>
    <w:p w:rsidR="009E51AC" w:rsidRPr="00C57DCC" w:rsidRDefault="009E51AC" w:rsidP="009E51AC">
      <w:pPr>
        <w:rPr>
          <w:rFonts w:ascii="TH SarabunPSK" w:hAnsi="TH SarabunPSK" w:cs="TH SarabunPSK"/>
          <w:sz w:val="32"/>
          <w:szCs w:val="32"/>
        </w:rPr>
      </w:pPr>
    </w:p>
    <w:p w:rsidR="009E51AC" w:rsidRPr="00AE1FDB" w:rsidRDefault="009E51AC" w:rsidP="009E51AC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ตามที่</w:t>
      </w:r>
      <w:r w:rsidRPr="00AE1FD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บริษัท </w:t>
      </w:r>
      <w:r w:rsidR="00C768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ส่งเสริม </w:t>
      </w:r>
      <w:r w:rsidR="00C76821">
        <w:rPr>
          <w:rFonts w:ascii="TH SarabunPSK" w:hAnsi="TH SarabunPSK" w:cs="TH SarabunPSK"/>
          <w:b/>
          <w:bCs/>
          <w:sz w:val="30"/>
          <w:szCs w:val="30"/>
        </w:rPr>
        <w:t>ISO 50001</w:t>
      </w:r>
      <w:r w:rsidR="00BB69FA" w:rsidRPr="00BB69F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b/>
          <w:bCs/>
          <w:sz w:val="30"/>
          <w:szCs w:val="30"/>
          <w:cs/>
        </w:rPr>
        <w:t>จำกัด</w:t>
      </w:r>
      <w:r w:rsidRPr="00AE1FDB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  <w:cs/>
        </w:rPr>
        <w:t>มีนโยบายที่จะจัดทำระบบการจัดการพลังงาน</w:t>
      </w:r>
      <w:r w:rsidR="0092445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</w:rPr>
        <w:t>ISO 50001</w:t>
      </w:r>
      <w:r w:rsidRPr="00AE1FDB">
        <w:rPr>
          <w:rFonts w:ascii="TH SarabunPSK" w:hAnsi="TH SarabunPSK" w:cs="TH SarabunPSK"/>
          <w:sz w:val="30"/>
          <w:szCs w:val="30"/>
          <w:cs/>
        </w:rPr>
        <w:t>:</w:t>
      </w:r>
      <w:r w:rsidRPr="00AE1FDB">
        <w:rPr>
          <w:rFonts w:ascii="TH SarabunPSK" w:hAnsi="TH SarabunPSK" w:cs="TH SarabunPSK"/>
          <w:sz w:val="30"/>
          <w:szCs w:val="30"/>
        </w:rPr>
        <w:t xml:space="preserve">2011 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นั้น บริษัทฯ ขอแต่งตั้ง </w:t>
      </w:r>
      <w:r w:rsidRPr="00AE1FDB">
        <w:rPr>
          <w:rFonts w:ascii="TH SarabunPSK" w:hAnsi="TH SarabunPSK" w:cs="TH SarabunPSK"/>
          <w:b/>
          <w:bCs/>
          <w:sz w:val="30"/>
          <w:szCs w:val="30"/>
          <w:cs/>
        </w:rPr>
        <w:t>นาย</w:t>
      </w:r>
      <w:r w:rsidR="00C76821">
        <w:rPr>
          <w:rFonts w:ascii="TH SarabunPSK" w:hAnsi="TH SarabunPSK" w:cs="TH SarabunPSK" w:hint="cs"/>
          <w:b/>
          <w:bCs/>
          <w:sz w:val="30"/>
          <w:szCs w:val="30"/>
          <w:cs/>
        </w:rPr>
        <w:t>สากล</w:t>
      </w:r>
      <w:r w:rsidRPr="00AE1FDB">
        <w:rPr>
          <w:rFonts w:ascii="TH SarabunPSK" w:hAnsi="TH SarabunPSK" w:cs="TH SarabunPSK"/>
          <w:b/>
          <w:bCs/>
          <w:sz w:val="30"/>
          <w:szCs w:val="30"/>
          <w:cs/>
        </w:rPr>
        <w:t xml:space="preserve"> พลังงาน</w:t>
      </w:r>
      <w:r w:rsidRPr="00AE1FDB">
        <w:rPr>
          <w:rFonts w:ascii="TH SarabunPSK" w:hAnsi="TH SarabunPSK" w:cs="TH SarabunPSK" w:hint="cs"/>
          <w:b/>
          <w:bCs/>
          <w:sz w:val="30"/>
          <w:szCs w:val="30"/>
          <w:cs/>
        </w:rPr>
        <w:t>ไทย</w:t>
      </w:r>
      <w:r w:rsidRPr="00AE1FD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  <w:cs/>
        </w:rPr>
        <w:t>เป็นตัวแทนฝ่ายบริหารงานพลังงาน (</w:t>
      </w:r>
      <w:r w:rsidRPr="00AE1FDB">
        <w:rPr>
          <w:rFonts w:ascii="TH SarabunPSK" w:hAnsi="TH SarabunPSK" w:cs="TH SarabunPSK"/>
          <w:sz w:val="30"/>
          <w:szCs w:val="30"/>
        </w:rPr>
        <w:t xml:space="preserve">Energy Management Representative </w:t>
      </w:r>
      <w:r w:rsidRPr="00AE1FDB">
        <w:rPr>
          <w:rFonts w:ascii="TH SarabunPSK" w:hAnsi="TH SarabunPSK" w:cs="TH SarabunPSK"/>
          <w:sz w:val="30"/>
          <w:szCs w:val="30"/>
          <w:cs/>
        </w:rPr>
        <w:t>“</w:t>
      </w:r>
      <w:r w:rsidRPr="00AE1FDB">
        <w:rPr>
          <w:rFonts w:ascii="TH SarabunPSK" w:hAnsi="TH SarabunPSK" w:cs="TH SarabunPSK"/>
          <w:sz w:val="30"/>
          <w:szCs w:val="30"/>
        </w:rPr>
        <w:t>EnMR</w:t>
      </w:r>
      <w:r w:rsidRPr="00AE1FDB">
        <w:rPr>
          <w:rFonts w:ascii="TH SarabunPSK" w:hAnsi="TH SarabunPSK" w:cs="TH SarabunPSK"/>
          <w:sz w:val="30"/>
          <w:szCs w:val="30"/>
          <w:cs/>
        </w:rPr>
        <w:t>”) โดยมีหน้าที่ดังต่อไปนี้</w:t>
      </w: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</w:rPr>
      </w:pPr>
    </w:p>
    <w:p w:rsidR="009E51AC" w:rsidRPr="00AE1FDB" w:rsidRDefault="009E51AC" w:rsidP="00AE1FDB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</w:rPr>
        <w:t>1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AE1FDB">
        <w:rPr>
          <w:rFonts w:ascii="TH SarabunPSK" w:hAnsi="TH SarabunPSK" w:cs="TH SarabunPSK" w:hint="cs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จัดทำระบบการจัดการพลังงาน ดำเนินการให้มีการปฏิบัติ ดำรงรักษาไว้และปรับปรุงอย่างต่อเนื่องตามที่กำหนดในมาตรฐานสากล</w:t>
      </w:r>
    </w:p>
    <w:p w:rsidR="009E51AC" w:rsidRPr="00AE1FDB" w:rsidRDefault="009E51AC" w:rsidP="00AE1FDB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</w:rPr>
        <w:t>2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AE1FDB">
        <w:rPr>
          <w:rFonts w:ascii="TH SarabunPSK" w:hAnsi="TH SarabunPSK" w:cs="TH SarabunPSK" w:hint="cs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กำหนดตัวบุคคลและกำหนดอำนาจหน้าที่ในระดับบริหารที่เหมาะสม เพื่อทำงานร่วมกับ </w:t>
      </w:r>
      <w:r w:rsidRPr="00AE1FDB">
        <w:rPr>
          <w:rFonts w:ascii="TH SarabunPSK" w:hAnsi="TH SarabunPSK" w:cs="TH SarabunPSK"/>
          <w:sz w:val="30"/>
          <w:szCs w:val="30"/>
        </w:rPr>
        <w:t xml:space="preserve">EnMR 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AE1FDB">
        <w:rPr>
          <w:rFonts w:ascii="TH SarabunPSK" w:hAnsi="TH SarabunPSK" w:cs="TH SarabunPSK"/>
          <w:sz w:val="30"/>
          <w:szCs w:val="30"/>
          <w:cs/>
        </w:rPr>
        <w:t>ในการสนับสนุนกิจกรรมในระบบการจัดการพลังงาน</w:t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</w:p>
    <w:p w:rsidR="009E51AC" w:rsidRPr="00AE1FDB" w:rsidRDefault="009E51AC" w:rsidP="00AE1FDB">
      <w:pPr>
        <w:ind w:left="1418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E1FDB">
        <w:rPr>
          <w:rFonts w:ascii="TH SarabunPSK" w:hAnsi="TH SarabunPSK" w:cs="TH SarabunPSK"/>
          <w:sz w:val="30"/>
          <w:szCs w:val="30"/>
        </w:rPr>
        <w:t>3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AE1FDB">
        <w:rPr>
          <w:rFonts w:ascii="TH SarabunPSK" w:hAnsi="TH SarabunPSK" w:cs="TH SarabunPSK" w:hint="cs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รายงานสมรรถนะด้านพลังงานแก่ผู้บริหารสูง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สุด</w:t>
      </w:r>
    </w:p>
    <w:p w:rsidR="009E51AC" w:rsidRPr="00AE1FDB" w:rsidRDefault="009E51AC" w:rsidP="00AE1FDB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</w:rPr>
        <w:t>4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AE1FDB">
        <w:rPr>
          <w:rFonts w:ascii="TH SarabunPSK" w:hAnsi="TH SarabunPSK" w:cs="TH SarabunPSK" w:hint="cs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รายงานสมรรถนะของระบบการจัดการพลังงานแก่ผู้บริหาร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สูงสุด</w:t>
      </w:r>
    </w:p>
    <w:p w:rsidR="009E51AC" w:rsidRPr="00AE1FDB" w:rsidRDefault="009E51AC" w:rsidP="00AE1FDB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</w:rPr>
        <w:t>5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AE1FDB">
        <w:rPr>
          <w:rFonts w:ascii="TH SarabunPSK" w:hAnsi="TH SarabunPSK" w:cs="TH SarabunPSK" w:hint="cs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ทำ</w:t>
      </w:r>
      <w:r w:rsidR="006B56EE">
        <w:rPr>
          <w:rFonts w:ascii="TH SarabunPSK" w:hAnsi="TH SarabunPSK" w:cs="TH SarabunPSK"/>
          <w:sz w:val="30"/>
          <w:szCs w:val="30"/>
          <w:cs/>
        </w:rPr>
        <w:t>ให้มั่นใจว่าการวางแผนกิจกรรมของ</w:t>
      </w:r>
      <w:r w:rsidR="006B56EE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AE1FDB">
        <w:rPr>
          <w:rFonts w:ascii="TH SarabunPSK" w:hAnsi="TH SarabunPSK" w:cs="TH SarabunPSK"/>
          <w:sz w:val="30"/>
          <w:szCs w:val="30"/>
          <w:cs/>
        </w:rPr>
        <w:t>การจัดการพลังงานว่าได้ถูกออกแบบให้สนับสนุนนโยบายพลังงานขององค์กร</w:t>
      </w:r>
    </w:p>
    <w:p w:rsidR="009E51AC" w:rsidRPr="00AE1FDB" w:rsidRDefault="009E51AC" w:rsidP="00AE1FDB">
      <w:pPr>
        <w:ind w:left="1418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E1FDB">
        <w:rPr>
          <w:rFonts w:ascii="TH SarabunPSK" w:hAnsi="TH SarabunPSK" w:cs="TH SarabunPSK"/>
          <w:sz w:val="30"/>
          <w:szCs w:val="30"/>
        </w:rPr>
        <w:t>6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AE1FDB">
        <w:rPr>
          <w:rFonts w:ascii="TH SarabunPSK" w:hAnsi="TH SarabunPSK" w:cs="TH SarabunPSK" w:hint="cs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กำหนดและสื่อสารให้</w:t>
      </w:r>
      <w:r w:rsidR="00B76597"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 w:rsidRPr="00AE1FDB">
        <w:rPr>
          <w:rFonts w:ascii="TH SarabunPSK" w:hAnsi="TH SarabunPSK" w:cs="TH SarabunPSK"/>
          <w:sz w:val="30"/>
          <w:szCs w:val="30"/>
          <w:cs/>
        </w:rPr>
        <w:t>รับทราบถึงความรับผิดชอบและอำนาจหน้าที่เพื่อทำให้ระบบการจัดการพลังงานเกิดประสิทธิผล</w:t>
      </w:r>
    </w:p>
    <w:p w:rsidR="009E51AC" w:rsidRPr="00AE1FDB" w:rsidRDefault="009E51AC" w:rsidP="00AE1FDB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</w:rPr>
        <w:t>7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AE1FDB">
        <w:rPr>
          <w:rFonts w:ascii="TH SarabunPSK" w:hAnsi="TH SarabunPSK" w:cs="TH SarabunPSK"/>
          <w:sz w:val="30"/>
          <w:szCs w:val="30"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กำหนดเกณฑ์หรือวิธีการที่จำเป็นเพื่อให้เกิดความมั่นใจว่าทั้งการปฏิบัติการและการควบคุม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Pr="00AE1FDB">
        <w:rPr>
          <w:rFonts w:ascii="TH SarabunPSK" w:hAnsi="TH SarabunPSK" w:cs="TH SarabunPSK"/>
          <w:sz w:val="30"/>
          <w:szCs w:val="30"/>
          <w:cs/>
        </w:rPr>
        <w:t>ในระบบการจัดการพลังงานเป็นไปอย่างมีประสิทธิผล</w:t>
      </w:r>
    </w:p>
    <w:p w:rsidR="009E51AC" w:rsidRPr="00AE1FDB" w:rsidRDefault="009E51AC" w:rsidP="00AE1FDB">
      <w:pPr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</w:rPr>
        <w:t>8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AE1FDB">
        <w:rPr>
          <w:rFonts w:ascii="TH SarabunPSK" w:hAnsi="TH SarabunPSK" w:cs="TH SarabunPSK" w:hint="cs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ส่งเสริมให้พนักงานทุกระดับในองค์กรมีความตระหนักถึงนโยบายพลังงานและวัตถุประสงค์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Pr="00AE1FDB">
        <w:rPr>
          <w:rFonts w:ascii="TH SarabunPSK" w:hAnsi="TH SarabunPSK" w:cs="TH SarabunPSK"/>
          <w:sz w:val="30"/>
          <w:szCs w:val="30"/>
          <w:cs/>
        </w:rPr>
        <w:t>ด้านพลังงาน</w:t>
      </w:r>
    </w:p>
    <w:p w:rsidR="009E51AC" w:rsidRPr="00AE1FDB" w:rsidRDefault="009E51AC" w:rsidP="009E51AC">
      <w:pPr>
        <w:ind w:left="1134" w:hanging="567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</w:p>
    <w:p w:rsidR="009E51AC" w:rsidRPr="00AE1FDB" w:rsidRDefault="009E51AC" w:rsidP="009E51AC">
      <w:pPr>
        <w:ind w:firstLine="540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 xml:space="preserve"> ประกาศ ณ วันที่ </w:t>
      </w:r>
      <w:r w:rsidRPr="00AE1FDB">
        <w:rPr>
          <w:rFonts w:ascii="TH SarabunPSK" w:hAnsi="TH SarabunPSK" w:cs="TH SarabunPSK"/>
          <w:sz w:val="30"/>
          <w:szCs w:val="30"/>
        </w:rPr>
        <w:t xml:space="preserve"> 9 </w:t>
      </w:r>
      <w:r w:rsidR="00C76821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</w:rPr>
        <w:t>25</w:t>
      </w:r>
      <w:r w:rsidR="00C76821">
        <w:rPr>
          <w:rFonts w:ascii="TH SarabunPSK" w:hAnsi="TH SarabunPSK" w:cs="TH SarabunPSK"/>
          <w:sz w:val="30"/>
          <w:szCs w:val="30"/>
        </w:rPr>
        <w:t>60</w:t>
      </w:r>
    </w:p>
    <w:p w:rsidR="009E51AC" w:rsidRPr="00AE1FDB" w:rsidRDefault="009E51AC" w:rsidP="009E51AC">
      <w:pPr>
        <w:ind w:firstLine="540"/>
        <w:rPr>
          <w:rFonts w:ascii="TH SarabunPSK" w:hAnsi="TH SarabunPSK" w:cs="TH SarabunPSK"/>
          <w:sz w:val="30"/>
          <w:szCs w:val="30"/>
        </w:rPr>
      </w:pPr>
    </w:p>
    <w:p w:rsidR="009E51AC" w:rsidRPr="00AE1FDB" w:rsidRDefault="009E51AC" w:rsidP="009E51AC">
      <w:pPr>
        <w:ind w:left="4320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......................................................................</w:t>
      </w:r>
    </w:p>
    <w:p w:rsidR="009E51AC" w:rsidRPr="00AE1FDB" w:rsidRDefault="009E51AC" w:rsidP="009E51AC">
      <w:pPr>
        <w:ind w:left="4320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(.............................................................)  </w:t>
      </w: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</w:t>
      </w:r>
      <w:r w:rsidRPr="00AE1FDB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  <w:cs/>
        </w:rPr>
        <w:t>(ผู้บริหารสูง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สุด</w:t>
      </w:r>
      <w:r w:rsidRPr="00AE1FDB">
        <w:rPr>
          <w:rFonts w:ascii="TH SarabunPSK" w:hAnsi="TH SarabunPSK" w:cs="TH SarabunPSK"/>
          <w:sz w:val="30"/>
          <w:szCs w:val="30"/>
          <w:cs/>
        </w:rPr>
        <w:t>/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เจ้าของโรงงานควบคุม</w:t>
      </w:r>
      <w:r w:rsidR="00C76821">
        <w:rPr>
          <w:rFonts w:ascii="TH SarabunPSK" w:hAnsi="TH SarabunPSK" w:cs="TH SarabunPSK"/>
          <w:sz w:val="30"/>
          <w:szCs w:val="30"/>
          <w:cs/>
        </w:rPr>
        <w:t>/</w:t>
      </w:r>
      <w:r w:rsidR="00C76821">
        <w:rPr>
          <w:rFonts w:ascii="TH SarabunPSK" w:hAnsi="TH SarabunPSK" w:cs="TH SarabunPSK" w:hint="cs"/>
          <w:sz w:val="30"/>
          <w:szCs w:val="30"/>
          <w:cs/>
        </w:rPr>
        <w:t>เจ้าของอาคารควบคุม</w:t>
      </w:r>
      <w:r w:rsidRPr="00AE1FDB">
        <w:rPr>
          <w:rFonts w:ascii="TH SarabunPSK" w:hAnsi="TH SarabunPSK" w:cs="TH SarabunPSK"/>
          <w:sz w:val="30"/>
          <w:szCs w:val="30"/>
          <w:cs/>
        </w:rPr>
        <w:t>)</w:t>
      </w: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  <w:cs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</w:p>
    <w:p w:rsidR="007C1EF8" w:rsidRPr="009E51AC" w:rsidRDefault="007C1EF8" w:rsidP="007C1EF8">
      <w:pPr>
        <w:pStyle w:val="ListParagraph"/>
        <w:tabs>
          <w:tab w:val="left" w:pos="1701"/>
        </w:tabs>
        <w:spacing w:after="240"/>
        <w:ind w:left="92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C1EF8" w:rsidRDefault="007C1EF8" w:rsidP="007C1EF8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C1EF8" w:rsidRDefault="007C1EF8" w:rsidP="007C1EF8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51AC" w:rsidRDefault="009E51AC" w:rsidP="007C1EF8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51AC" w:rsidRDefault="007A22A7" w:rsidP="009E51AC">
      <w:pPr>
        <w:pStyle w:val="Heading1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228600</wp:posOffset>
                </wp:positionV>
                <wp:extent cx="3200400" cy="333375"/>
                <wp:effectExtent l="0" t="0" r="0" b="9525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51AC" w:rsidRPr="00E750D8" w:rsidRDefault="009E51AC" w:rsidP="008A13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50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 w:rsidRPr="00E750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ประกาศแต่งตั้ง</w:t>
                            </w:r>
                            <w:r w:rsidRPr="00E750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ทีม</w:t>
                            </w:r>
                            <w:r w:rsidRPr="00E750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จัดการพลังงาน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" o:spid="_x0000_s1027" type="#_x0000_t202" style="position:absolute;left:0;text-align:left;margin-left:209.3pt;margin-top:18pt;width:25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" fillcolor="#daeef3 [664]" stroked="f">
                <v:textbox>
                  <w:txbxContent>
                    <w:p w:rsidR="009E51AC" w:rsidRPr="00E750D8" w:rsidRDefault="009E51AC" w:rsidP="008A13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750D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Pr="00E750D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ประกาศแต่งตั้ง</w:t>
                      </w:r>
                      <w:r w:rsidRPr="00E750D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ทีม</w:t>
                      </w:r>
                      <w:r w:rsidRPr="00E750D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จัดการพลังงาน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E51AC" w:rsidRPr="005B18EE" w:rsidRDefault="009E51AC" w:rsidP="009E51AC">
      <w:pPr>
        <w:pStyle w:val="Heading1"/>
        <w:rPr>
          <w:rFonts w:ascii="Angsana New" w:hAnsi="Angsana New" w:cs="Angsana New"/>
          <w:sz w:val="10"/>
          <w:szCs w:val="10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6F16D1" w:rsidRDefault="007A22A7" w:rsidP="009E51AC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159385</wp:posOffset>
                </wp:positionV>
                <wp:extent cx="5920740" cy="7825105"/>
                <wp:effectExtent l="13970" t="8255" r="8890" b="5715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7825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1A10C" id="Rectangle 50" o:spid="_x0000_s1026" style="position:absolute;margin-left:-5.65pt;margin-top:12.55pt;width:466.2pt;height:6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" filled="f"/>
            </w:pict>
          </mc:Fallback>
        </mc:AlternateContent>
      </w:r>
    </w:p>
    <w:p w:rsidR="009E51AC" w:rsidRPr="005B18EE" w:rsidRDefault="009E51AC" w:rsidP="009E51AC">
      <w:pPr>
        <w:pStyle w:val="Heading1"/>
        <w:jc w:val="center"/>
        <w:rPr>
          <w:rFonts w:ascii="TH SarabunPSK" w:hAnsi="TH SarabunPSK" w:cs="TH SarabunPSK"/>
        </w:rPr>
      </w:pPr>
      <w:r w:rsidRPr="005B18EE">
        <w:rPr>
          <w:rFonts w:ascii="TH SarabunPSK" w:hAnsi="TH SarabunPSK" w:cs="TH SarabunPSK"/>
          <w:b/>
          <w:bCs/>
          <w:sz w:val="36"/>
          <w:szCs w:val="36"/>
          <w:cs/>
        </w:rPr>
        <w:t>ประกาศแต่งตั้ง</w:t>
      </w:r>
    </w:p>
    <w:p w:rsidR="009E51AC" w:rsidRPr="005B18EE" w:rsidRDefault="00C72BA9" w:rsidP="009E51AC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คณะทำงานการจัดการพลังงาน</w:t>
      </w:r>
    </w:p>
    <w:p w:rsidR="009E51AC" w:rsidRPr="005B18EE" w:rsidRDefault="009E51AC" w:rsidP="009E51AC">
      <w:pPr>
        <w:rPr>
          <w:rFonts w:ascii="TH SarabunPSK" w:hAnsi="TH SarabunPSK" w:cs="TH SarabunPSK"/>
          <w:sz w:val="32"/>
          <w:szCs w:val="32"/>
        </w:rPr>
      </w:pPr>
    </w:p>
    <w:p w:rsidR="009E51AC" w:rsidRPr="00AE1FDB" w:rsidRDefault="009E51AC" w:rsidP="00AE1FDB">
      <w:pPr>
        <w:tabs>
          <w:tab w:val="left" w:pos="709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5B18EE">
        <w:rPr>
          <w:rFonts w:ascii="TH SarabunPSK" w:hAnsi="TH SarabunPSK" w:cs="TH SarabunPSK"/>
          <w:sz w:val="32"/>
          <w:szCs w:val="32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เพื่อให้การดำเนินงาน</w:t>
      </w:r>
      <w:r w:rsidR="006B56EE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AE1FDB">
        <w:rPr>
          <w:rFonts w:ascii="TH SarabunPSK" w:hAnsi="TH SarabunPSK" w:cs="TH SarabunPSK"/>
          <w:sz w:val="30"/>
          <w:szCs w:val="30"/>
          <w:cs/>
        </w:rPr>
        <w:t>การจัดการพลังงานของ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Hlk484875712"/>
      <w:r w:rsidR="00A629CB" w:rsidRPr="00A629CB">
        <w:rPr>
          <w:rFonts w:ascii="TH SarabunPSK" w:hAnsi="TH SarabunPSK" w:cs="TH SarabunPSK" w:hint="cs"/>
          <w:b/>
          <w:bCs/>
          <w:sz w:val="30"/>
          <w:szCs w:val="30"/>
          <w:cs/>
        </w:rPr>
        <w:t>บริษัท</w:t>
      </w:r>
      <w:r w:rsidR="00A629CB" w:rsidRPr="00A629C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76821" w:rsidRPr="00C76821">
        <w:rPr>
          <w:rFonts w:ascii="TH SarabunPSK" w:hAnsi="TH SarabunPSK" w:cs="TH SarabunPSK" w:hint="cs"/>
          <w:b/>
          <w:bCs/>
          <w:sz w:val="30"/>
          <w:szCs w:val="30"/>
          <w:cs/>
        </w:rPr>
        <w:t>ส่งเสริม</w:t>
      </w:r>
      <w:r w:rsidR="00C76821" w:rsidRPr="00C7682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76821" w:rsidRPr="00C76821">
        <w:rPr>
          <w:rFonts w:ascii="TH SarabunPSK" w:hAnsi="TH SarabunPSK" w:cs="TH SarabunPSK"/>
          <w:b/>
          <w:bCs/>
          <w:sz w:val="30"/>
          <w:szCs w:val="30"/>
        </w:rPr>
        <w:t xml:space="preserve">ISO </w:t>
      </w:r>
      <w:r w:rsidR="00C76821" w:rsidRPr="00C76821">
        <w:rPr>
          <w:rFonts w:ascii="TH SarabunPSK" w:hAnsi="TH SarabunPSK" w:cs="TH SarabunPSK"/>
          <w:b/>
          <w:bCs/>
          <w:sz w:val="30"/>
          <w:szCs w:val="30"/>
          <w:cs/>
        </w:rPr>
        <w:t xml:space="preserve">50001 </w:t>
      </w:r>
      <w:r w:rsidR="00A629CB" w:rsidRPr="00A629CB">
        <w:rPr>
          <w:rFonts w:ascii="TH SarabunPSK" w:hAnsi="TH SarabunPSK" w:cs="TH SarabunPSK" w:hint="cs"/>
          <w:b/>
          <w:bCs/>
          <w:sz w:val="30"/>
          <w:szCs w:val="30"/>
          <w:cs/>
        </w:rPr>
        <w:t>จำกัด</w:t>
      </w:r>
      <w:r w:rsidR="00A629CB" w:rsidRPr="00A629C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bookmarkEnd w:id="0"/>
      <w:r w:rsidRPr="00AE1FDB">
        <w:rPr>
          <w:rFonts w:ascii="TH SarabunPSK" w:hAnsi="TH SarabunPSK" w:cs="TH SarabunPSK"/>
          <w:sz w:val="30"/>
          <w:szCs w:val="30"/>
          <w:cs/>
        </w:rPr>
        <w:t>เป็นไปอย่างต่อเนื่อง มีประสิทธิภาพ</w:t>
      </w:r>
      <w:r w:rsidR="009244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  <w:cs/>
        </w:rPr>
        <w:t>และมีประสิทธิผล จึงได้แต่งตั้ง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ทีมจัด</w:t>
      </w:r>
      <w:r w:rsidR="00924457">
        <w:rPr>
          <w:rFonts w:ascii="TH SarabunPSK" w:hAnsi="TH SarabunPSK" w:cs="TH SarabunPSK"/>
          <w:sz w:val="30"/>
          <w:szCs w:val="30"/>
          <w:cs/>
        </w:rPr>
        <w:t>การพลังงานขึ้นมา โดยประกอบด้วย</w:t>
      </w:r>
      <w:r w:rsidRPr="00AE1FDB">
        <w:rPr>
          <w:rFonts w:ascii="TH SarabunPSK" w:hAnsi="TH SarabunPSK" w:cs="TH SarabunPSK"/>
          <w:sz w:val="30"/>
          <w:szCs w:val="30"/>
          <w:cs/>
        </w:rPr>
        <w:t>ตัวแทนของหน่วยงานต่าง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  <w:cs/>
        </w:rPr>
        <w:t>ๆ เพื่อร่วมประสานการทำงาน</w:t>
      </w:r>
      <w:r w:rsidR="006B56EE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AE1FDB">
        <w:rPr>
          <w:rFonts w:ascii="TH SarabunPSK" w:hAnsi="TH SarabunPSK" w:cs="TH SarabunPSK"/>
          <w:sz w:val="30"/>
          <w:szCs w:val="30"/>
          <w:cs/>
        </w:rPr>
        <w:t>การ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จัดการ</w:t>
      </w:r>
      <w:r w:rsidRPr="00AE1FDB">
        <w:rPr>
          <w:rFonts w:ascii="TH SarabunPSK" w:hAnsi="TH SarabunPSK" w:cs="TH SarabunPSK"/>
          <w:sz w:val="30"/>
          <w:szCs w:val="30"/>
          <w:cs/>
        </w:rPr>
        <w:t>พลังงานให้บรรลุผลสำเร็จตามนโยบายและวัตถุประสงค์ ดังมีรายชื่อต่อไปนี้</w:t>
      </w:r>
    </w:p>
    <w:p w:rsidR="009E51AC" w:rsidRPr="00AE1FDB" w:rsidRDefault="009E51AC" w:rsidP="009E51A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1. .................................................................</w:t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ประธานคณะทำงาน</w:t>
      </w: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  <w:cs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2. .................................................................</w:t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คณะทำงาน</w:t>
      </w:r>
    </w:p>
    <w:p w:rsidR="009E51AC" w:rsidRPr="00AE1FDB" w:rsidRDefault="009E51AC" w:rsidP="009E51A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3. .................................................................</w:t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คณะทำงาน</w:t>
      </w: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4. .................................................................</w:t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คณะทำงาน</w:t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5. .................................................................</w:t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คณะทำงาน</w:t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</w:p>
    <w:p w:rsidR="009E51AC" w:rsidRPr="00AE1FDB" w:rsidRDefault="009E51AC" w:rsidP="009E51A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6. .................................................................</w:t>
      </w:r>
      <w:r w:rsidRPr="00AE1FDB">
        <w:rPr>
          <w:rFonts w:ascii="TH SarabunPSK" w:hAnsi="TH SarabunPSK" w:cs="TH SarabunPSK"/>
          <w:sz w:val="30"/>
          <w:szCs w:val="30"/>
          <w:cs/>
        </w:rPr>
        <w:tab/>
        <w:t>คณะทำงาน</w:t>
      </w:r>
    </w:p>
    <w:p w:rsidR="009E51AC" w:rsidRPr="00AE1FDB" w:rsidRDefault="00AE1FDB" w:rsidP="009E51A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</w:rPr>
        <w:t>7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C64FA9">
        <w:rPr>
          <w:rFonts w:ascii="TH SarabunPSK" w:hAnsi="TH SarabunPSK" w:cs="TH SarabunPSK"/>
          <w:sz w:val="30"/>
          <w:szCs w:val="30"/>
        </w:rPr>
        <w:tab/>
      </w:r>
      <w:r w:rsidR="009E51AC" w:rsidRPr="00AE1FDB">
        <w:rPr>
          <w:rFonts w:ascii="TH SarabunPSK" w:hAnsi="TH SarabunPSK" w:cs="TH SarabunPSK"/>
          <w:sz w:val="30"/>
          <w:szCs w:val="30"/>
          <w:cs/>
        </w:rPr>
        <w:t>เลขานุการ</w:t>
      </w: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</w:rPr>
      </w:pPr>
    </w:p>
    <w:p w:rsidR="009E51AC" w:rsidRPr="00AE1FDB" w:rsidRDefault="009E51AC" w:rsidP="00AE1FDB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>โดยคณะทำงานมีหน้าที่และความรับผิดชอบดังนี้</w:t>
      </w:r>
    </w:p>
    <w:p w:rsidR="009E51AC" w:rsidRPr="00AE1FDB" w:rsidRDefault="009E51AC" w:rsidP="009E51A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E51AC" w:rsidRPr="00AE1FDB" w:rsidRDefault="009E51AC" w:rsidP="00AE1FDB">
      <w:pPr>
        <w:numPr>
          <w:ilvl w:val="0"/>
          <w:numId w:val="29"/>
        </w:numPr>
        <w:tabs>
          <w:tab w:val="clear" w:pos="1800"/>
          <w:tab w:val="num" w:pos="1418"/>
        </w:tabs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="006B56EE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AE1FDB">
        <w:rPr>
          <w:rFonts w:ascii="TH SarabunPSK" w:hAnsi="TH SarabunPSK" w:cs="TH SarabunPSK"/>
          <w:sz w:val="30"/>
          <w:szCs w:val="30"/>
          <w:cs/>
        </w:rPr>
        <w:t>จัดการพลังงานให้สอดคล้องกับนโยบายพลังงานและวิธีการจัดการพลังงาน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Pr="00AE1FDB">
        <w:rPr>
          <w:rFonts w:ascii="TH SarabunPSK" w:hAnsi="TH SarabunPSK" w:cs="TH SarabunPSK"/>
          <w:sz w:val="30"/>
          <w:szCs w:val="30"/>
          <w:cs/>
        </w:rPr>
        <w:t>ของบริษัท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9E51AC" w:rsidRPr="00AE1FDB" w:rsidRDefault="009E51AC" w:rsidP="00AE1FDB">
      <w:pPr>
        <w:numPr>
          <w:ilvl w:val="0"/>
          <w:numId w:val="29"/>
        </w:numPr>
        <w:tabs>
          <w:tab w:val="clear" w:pos="1800"/>
          <w:tab w:val="num" w:pos="1418"/>
        </w:tabs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ประสานงานกับหน่วยงานทุกฝ่ายที่เกี่ยวข้อง เพื่อขอความร่วมมือในการปฏิบัติตามนโยบายพลังงานและวิธีการจัดการพลังงาน รวมทั้งจัดการอบรมหรือกิจกรรมด้านการอนุรักษ์พลังงาน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Pr="00AE1FDB">
        <w:rPr>
          <w:rFonts w:ascii="TH SarabunPSK" w:hAnsi="TH SarabunPSK" w:cs="TH SarabunPSK"/>
          <w:sz w:val="30"/>
          <w:szCs w:val="30"/>
          <w:cs/>
        </w:rPr>
        <w:t>ให้เหมาะสมกับเจ้าหน้าที่ในแต่ละหน่วยงาน</w:t>
      </w:r>
    </w:p>
    <w:p w:rsidR="009E51AC" w:rsidRPr="00AE1FDB" w:rsidRDefault="009E51AC" w:rsidP="00AE1FDB">
      <w:pPr>
        <w:numPr>
          <w:ilvl w:val="0"/>
          <w:numId w:val="29"/>
        </w:numPr>
        <w:tabs>
          <w:tab w:val="clear" w:pos="1800"/>
          <w:tab w:val="num" w:pos="1418"/>
        </w:tabs>
        <w:ind w:left="1418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ควบคุมดูแลให้วิธีการจัดการพลังงานของบริษัท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 ดำเนินไปอย่างมีประสิทธิภาพ ตามนโยบายพลังงานและวิธีการจัดการพลังงาน</w:t>
      </w:r>
    </w:p>
    <w:p w:rsidR="009E51AC" w:rsidRPr="00AE1FDB" w:rsidRDefault="009E51AC" w:rsidP="00AE1FDB">
      <w:pPr>
        <w:numPr>
          <w:ilvl w:val="0"/>
          <w:numId w:val="29"/>
        </w:numPr>
        <w:tabs>
          <w:tab w:val="clear" w:pos="1800"/>
          <w:tab w:val="num" w:pos="1418"/>
        </w:tabs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รายงานผลการ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ปฏิบัติงานด้านอนุรักษ์พลังงาน</w:t>
      </w:r>
      <w:r w:rsidRPr="00AE1FDB">
        <w:rPr>
          <w:rFonts w:ascii="TH SarabunPSK" w:hAnsi="TH SarabunPSK" w:cs="TH SarabunPSK"/>
          <w:sz w:val="30"/>
          <w:szCs w:val="30"/>
          <w:cs/>
        </w:rPr>
        <w:t>และ</w:t>
      </w:r>
      <w:r w:rsidR="006B56EE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AE1FDB">
        <w:rPr>
          <w:rFonts w:ascii="TH SarabunPSK" w:hAnsi="TH SarabunPSK" w:cs="TH SarabunPSK"/>
          <w:sz w:val="30"/>
          <w:szCs w:val="30"/>
          <w:cs/>
        </w:rPr>
        <w:t>การจัดการพลังงาน ตามนโยบายพลังงานและวิธีการจัดการพลังงานให้กับผู้บริหารสูงสุดรับทราบ</w:t>
      </w:r>
    </w:p>
    <w:p w:rsidR="009E51AC" w:rsidRPr="00AE1FDB" w:rsidRDefault="009E51AC" w:rsidP="00AE1FDB">
      <w:pPr>
        <w:numPr>
          <w:ilvl w:val="0"/>
          <w:numId w:val="29"/>
        </w:numPr>
        <w:tabs>
          <w:tab w:val="clear" w:pos="1800"/>
          <w:tab w:val="num" w:pos="1418"/>
        </w:tabs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เสนอแนะเกี่ยวกับการกำหนดหรือทบทวนนโยบายพลังงานและวิธีการจัดการพลังงานให้ผู้บริหารสูงสุดพิจารณา</w:t>
      </w:r>
    </w:p>
    <w:p w:rsidR="009E51AC" w:rsidRPr="00AE1FDB" w:rsidRDefault="009E51AC" w:rsidP="00AE1FDB">
      <w:pPr>
        <w:numPr>
          <w:ilvl w:val="0"/>
          <w:numId w:val="29"/>
        </w:numPr>
        <w:tabs>
          <w:tab w:val="clear" w:pos="1800"/>
          <w:tab w:val="num" w:pos="1418"/>
        </w:tabs>
        <w:ind w:left="1418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สนับสนุนให้ผู้บริหารสูงสุดดำเนินการด้านการจัดการพลังงาน ตามที่กฎหมายกำหนด</w:t>
      </w:r>
    </w:p>
    <w:p w:rsidR="009E51AC" w:rsidRPr="00AE1FDB" w:rsidRDefault="009E51AC" w:rsidP="009E51A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  <w:r w:rsidRPr="00AE1FDB">
        <w:rPr>
          <w:rFonts w:ascii="TH SarabunPSK" w:hAnsi="TH SarabunPSK" w:cs="TH SarabunPSK"/>
          <w:sz w:val="30"/>
          <w:szCs w:val="30"/>
          <w:cs/>
        </w:rPr>
        <w:tab/>
      </w:r>
    </w:p>
    <w:p w:rsidR="009E51AC" w:rsidRPr="00AE1FDB" w:rsidRDefault="009E51AC" w:rsidP="00AE1FDB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 xml:space="preserve"> ประกาศ ณ วันที่ </w:t>
      </w:r>
      <w:r w:rsidR="00C76821">
        <w:rPr>
          <w:rFonts w:ascii="TH SarabunPSK" w:hAnsi="TH SarabunPSK" w:cs="TH SarabunPSK"/>
          <w:sz w:val="30"/>
          <w:szCs w:val="30"/>
        </w:rPr>
        <w:t>1</w:t>
      </w:r>
      <w:r w:rsidRPr="00AE1FDB">
        <w:rPr>
          <w:rFonts w:ascii="TH SarabunPSK" w:hAnsi="TH SarabunPSK" w:cs="TH SarabunPSK"/>
          <w:sz w:val="30"/>
          <w:szCs w:val="30"/>
        </w:rPr>
        <w:t xml:space="preserve">9 </w:t>
      </w:r>
      <w:r w:rsidR="00C76821">
        <w:rPr>
          <w:rFonts w:ascii="TH SarabunPSK" w:hAnsi="TH SarabunPSK" w:cs="TH SarabunPSK" w:hint="cs"/>
          <w:sz w:val="30"/>
          <w:szCs w:val="30"/>
          <w:cs/>
        </w:rPr>
        <w:t>พฤษภา</w:t>
      </w:r>
      <w:r w:rsidR="00A629CB">
        <w:rPr>
          <w:rFonts w:ascii="TH SarabunPSK" w:hAnsi="TH SarabunPSK" w:cs="TH SarabunPSK" w:hint="cs"/>
          <w:sz w:val="30"/>
          <w:szCs w:val="30"/>
          <w:cs/>
        </w:rPr>
        <w:t>คม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</w:rPr>
        <w:t>2</w:t>
      </w:r>
      <w:r w:rsidR="00A629CB">
        <w:rPr>
          <w:rFonts w:ascii="TH SarabunPSK" w:hAnsi="TH SarabunPSK" w:cs="TH SarabunPSK"/>
          <w:sz w:val="30"/>
          <w:szCs w:val="30"/>
        </w:rPr>
        <w:t>5</w:t>
      </w:r>
      <w:r w:rsidR="00C76821">
        <w:rPr>
          <w:rFonts w:ascii="TH SarabunPSK" w:hAnsi="TH SarabunPSK" w:cs="TH SarabunPSK"/>
          <w:sz w:val="30"/>
          <w:szCs w:val="30"/>
        </w:rPr>
        <w:t>60</w:t>
      </w:r>
    </w:p>
    <w:p w:rsidR="009E51AC" w:rsidRPr="00AE1FDB" w:rsidRDefault="009E51AC" w:rsidP="009E51AC">
      <w:pPr>
        <w:ind w:left="4320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......................................................................</w:t>
      </w:r>
    </w:p>
    <w:p w:rsidR="009E51AC" w:rsidRPr="00AE1FDB" w:rsidRDefault="009E51AC" w:rsidP="009E51AC">
      <w:pPr>
        <w:ind w:left="4320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(.............................................................)  </w:t>
      </w:r>
    </w:p>
    <w:p w:rsidR="00C76821" w:rsidRPr="00AE1FDB" w:rsidRDefault="00C76821" w:rsidP="00C76821">
      <w:pPr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</w:t>
      </w:r>
      <w:r w:rsidRPr="00AE1FDB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sz w:val="30"/>
          <w:szCs w:val="30"/>
          <w:cs/>
        </w:rPr>
        <w:t>(ผู้บริหารสูง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สุด</w:t>
      </w:r>
      <w:r w:rsidRPr="00AE1FDB">
        <w:rPr>
          <w:rFonts w:ascii="TH SarabunPSK" w:hAnsi="TH SarabunPSK" w:cs="TH SarabunPSK"/>
          <w:sz w:val="30"/>
          <w:szCs w:val="30"/>
          <w:cs/>
        </w:rPr>
        <w:t>/</w:t>
      </w:r>
      <w:r w:rsidRPr="00AE1FDB">
        <w:rPr>
          <w:rFonts w:ascii="TH SarabunPSK" w:hAnsi="TH SarabunPSK" w:cs="TH SarabunPSK" w:hint="cs"/>
          <w:sz w:val="30"/>
          <w:szCs w:val="30"/>
          <w:cs/>
        </w:rPr>
        <w:t>เจ้าของโรงงานควบคุม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เจ้าของอาคารควบคุม</w:t>
      </w:r>
      <w:r w:rsidRPr="00AE1FDB">
        <w:rPr>
          <w:rFonts w:ascii="TH SarabunPSK" w:hAnsi="TH SarabunPSK" w:cs="TH SarabunPSK"/>
          <w:sz w:val="30"/>
          <w:szCs w:val="30"/>
          <w:cs/>
        </w:rPr>
        <w:t>)</w:t>
      </w:r>
    </w:p>
    <w:p w:rsidR="009E51AC" w:rsidRPr="00AE1FDB" w:rsidRDefault="009E51AC" w:rsidP="009E51AC">
      <w:pPr>
        <w:rPr>
          <w:rFonts w:ascii="TH SarabunPSK" w:hAnsi="TH SarabunPSK" w:cs="TH SarabunPSK"/>
          <w:sz w:val="30"/>
          <w:szCs w:val="30"/>
        </w:rPr>
      </w:pPr>
    </w:p>
    <w:p w:rsidR="005D56C7" w:rsidRPr="00C64FA9" w:rsidRDefault="005D56C7" w:rsidP="00E750D8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C64FA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C64FA9">
        <w:rPr>
          <w:rFonts w:ascii="TH SarabunPSK" w:hAnsi="TH SarabunPSK" w:cs="TH SarabunPSK"/>
          <w:b/>
          <w:bCs/>
          <w:sz w:val="36"/>
          <w:szCs w:val="36"/>
        </w:rPr>
        <w:t>3</w:t>
      </w:r>
      <w:r w:rsidR="006F55C1" w:rsidRPr="00C64F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F55C1" w:rsidRPr="00C64FA9"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นโยบายพลังงาน</w:t>
      </w:r>
      <w:r w:rsidR="006F55C1" w:rsidRPr="00C64FA9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6F55C1" w:rsidRPr="00C64FA9">
        <w:rPr>
          <w:rFonts w:ascii="TH SarabunPSK" w:hAnsi="TH SarabunPSK" w:cs="TH SarabunPSK"/>
          <w:b/>
          <w:bCs/>
          <w:sz w:val="36"/>
          <w:szCs w:val="36"/>
        </w:rPr>
        <w:t>Energy Policy</w:t>
      </w:r>
      <w:r w:rsidR="006F55C1" w:rsidRPr="00C64FA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86222" w:rsidRPr="00E86222" w:rsidRDefault="00E86222" w:rsidP="00E86222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01A41" w:rsidRPr="00AE1FDB" w:rsidRDefault="00924457" w:rsidP="00AE1FDB">
      <w:pPr>
        <w:pStyle w:val="ListParagraph"/>
        <w:numPr>
          <w:ilvl w:val="0"/>
          <w:numId w:val="27"/>
        </w:numPr>
        <w:spacing w:line="240" w:lineRule="auto"/>
        <w:ind w:hanging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องค์กรจะต้</w:t>
      </w:r>
      <w:r w:rsidR="009713FF" w:rsidRPr="00AE1FDB">
        <w:rPr>
          <w:rFonts w:ascii="TH SarabunPSK" w:hAnsi="TH SarabunPSK" w:cs="TH SarabunPSK" w:hint="cs"/>
          <w:sz w:val="30"/>
          <w:szCs w:val="30"/>
          <w:cs/>
        </w:rPr>
        <w:t>องจัดทำ</w:t>
      </w:r>
      <w:r w:rsidR="00401A41" w:rsidRPr="00AE1FDB">
        <w:rPr>
          <w:rFonts w:ascii="TH SarabunPSK" w:hAnsi="TH SarabunPSK" w:cs="TH SarabunPSK"/>
          <w:sz w:val="30"/>
          <w:szCs w:val="30"/>
          <w:cs/>
        </w:rPr>
        <w:t>นโยบาย</w:t>
      </w:r>
      <w:r w:rsidR="009713FF" w:rsidRPr="00AE1FDB">
        <w:rPr>
          <w:rFonts w:ascii="TH SarabunPSK" w:hAnsi="TH SarabunPSK" w:cs="TH SarabunPSK" w:hint="cs"/>
          <w:sz w:val="30"/>
          <w:szCs w:val="30"/>
          <w:cs/>
        </w:rPr>
        <w:t>พลังงานซึ่ง</w:t>
      </w:r>
      <w:r w:rsidR="00401A41" w:rsidRPr="00AE1FDB">
        <w:rPr>
          <w:rFonts w:ascii="TH SarabunPSK" w:hAnsi="TH SarabunPSK" w:cs="TH SarabunPSK"/>
          <w:sz w:val="30"/>
          <w:szCs w:val="30"/>
          <w:cs/>
        </w:rPr>
        <w:t>ต้องระบุแนวทางและกรอบการดำเนินงานในระบบการจัดการ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="00401A41" w:rsidRPr="00AE1FDB">
        <w:rPr>
          <w:rFonts w:ascii="TH SarabunPSK" w:hAnsi="TH SarabunPSK" w:cs="TH SarabunPSK"/>
          <w:sz w:val="30"/>
          <w:szCs w:val="30"/>
          <w:cs/>
        </w:rPr>
        <w:t xml:space="preserve">พลังงานให้เหมาะสมกับองค์กรและมีเนื้อหาครบถ้วนตามข้อกำหนด </w:t>
      </w:r>
      <w:r w:rsidR="00401A41" w:rsidRPr="00AE1FDB">
        <w:rPr>
          <w:rFonts w:ascii="TH SarabunPSK" w:hAnsi="TH SarabunPSK" w:cs="TH SarabunPSK"/>
          <w:sz w:val="30"/>
          <w:szCs w:val="30"/>
        </w:rPr>
        <w:t>4</w:t>
      </w:r>
      <w:r w:rsidR="00401A41" w:rsidRPr="00AE1FDB">
        <w:rPr>
          <w:rFonts w:ascii="TH SarabunPSK" w:hAnsi="TH SarabunPSK" w:cs="TH SarabunPSK"/>
          <w:sz w:val="30"/>
          <w:szCs w:val="30"/>
          <w:cs/>
        </w:rPr>
        <w:t>.</w:t>
      </w:r>
      <w:r w:rsidR="00401A41" w:rsidRPr="00AE1FDB">
        <w:rPr>
          <w:rFonts w:ascii="TH SarabunPSK" w:hAnsi="TH SarabunPSK" w:cs="TH SarabunPSK"/>
          <w:sz w:val="30"/>
          <w:szCs w:val="30"/>
        </w:rPr>
        <w:t>3</w:t>
      </w:r>
      <w:r w:rsidR="00920DE4" w:rsidRPr="00AE1F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71C05" w:rsidRPr="008A136E" w:rsidRDefault="0039492C" w:rsidP="0039492C">
      <w:pPr>
        <w:pStyle w:val="ListParagraph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8A136E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หมายเหตุ </w:t>
      </w:r>
    </w:p>
    <w:p w:rsidR="0039492C" w:rsidRPr="00AE1FDB" w:rsidRDefault="0039492C" w:rsidP="00C53BB4">
      <w:pPr>
        <w:pStyle w:val="ListParagraph"/>
        <w:numPr>
          <w:ilvl w:val="0"/>
          <w:numId w:val="28"/>
        </w:numPr>
        <w:spacing w:line="240" w:lineRule="auto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การ</w:t>
      </w:r>
      <w:r w:rsidR="00C76821">
        <w:rPr>
          <w:rFonts w:ascii="TH SarabunPSK" w:hAnsi="TH SarabunPSK" w:cs="TH SarabunPSK" w:hint="cs"/>
          <w:i/>
          <w:iCs/>
          <w:sz w:val="30"/>
          <w:szCs w:val="30"/>
          <w:cs/>
        </w:rPr>
        <w:t>จัดทำ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นโยบายพลังงานสามาร</w:t>
      </w:r>
      <w:r w:rsidR="00924457">
        <w:rPr>
          <w:rFonts w:ascii="TH SarabunPSK" w:hAnsi="TH SarabunPSK" w:cs="TH SarabunPSK" w:hint="cs"/>
          <w:i/>
          <w:iCs/>
          <w:sz w:val="30"/>
          <w:szCs w:val="30"/>
          <w:cs/>
        </w:rPr>
        <w:t>ถ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ดำเนินการก่อนการทบทวนด้านพลังงาน</w:t>
      </w:r>
      <w:r w:rsidR="00924457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AE1FDB">
        <w:rPr>
          <w:rFonts w:ascii="TH SarabunPSK" w:hAnsi="TH SarabunPSK" w:cs="TH SarabunPSK"/>
          <w:i/>
          <w:iCs/>
          <w:sz w:val="30"/>
          <w:szCs w:val="30"/>
        </w:rPr>
        <w:t>Energy Review</w:t>
      </w:r>
      <w:r w:rsidRPr="00AE1FDB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="00640A3F">
        <w:rPr>
          <w:rFonts w:ascii="TH SarabunPSK" w:hAnsi="TH SarabunPSK" w:cs="TH SarabunPSK"/>
          <w:i/>
          <w:iCs/>
          <w:sz w:val="30"/>
          <w:szCs w:val="30"/>
        </w:rPr>
        <w:br/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แต่เมื่อดำเนินการทบทวนด้านพลังงานแล้วเสร็จ</w:t>
      </w:r>
      <w:r w:rsidR="00924457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ควรกลับมาทบทวนนโยบายพลังงานอีกครั้ง</w:t>
      </w:r>
      <w:r w:rsidR="00371C05"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เพื่อให้แน่ใจ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ว่ามีความเหมาะสมกับลักษณะการใช้พลังงาน</w:t>
      </w:r>
      <w:r w:rsidR="00371C05"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และปริมาณ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การใช้พลังงานขององค์กร</w:t>
      </w:r>
    </w:p>
    <w:p w:rsidR="00371C05" w:rsidRDefault="00371C05" w:rsidP="00C53BB4">
      <w:pPr>
        <w:pStyle w:val="ListParagraph"/>
        <w:numPr>
          <w:ilvl w:val="0"/>
          <w:numId w:val="28"/>
        </w:numPr>
        <w:spacing w:line="240" w:lineRule="auto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นโยบายพลังงานในการสนับสนุน</w:t>
      </w:r>
      <w:r w:rsidRPr="00AE1FDB">
        <w:rPr>
          <w:rFonts w:ascii="TH SarabunPSK" w:hAnsi="TH SarabunPSK" w:cs="TH SarabunPSK"/>
          <w:i/>
          <w:iCs/>
          <w:sz w:val="30"/>
          <w:szCs w:val="30"/>
          <w:cs/>
        </w:rPr>
        <w:t>การจัดซื้อผลิตภัณฑ์หรือบริการที่ใช้พลังงานอย่างมีประสิทธิภาพ และสนับสนุนกา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ร</w:t>
      </w:r>
      <w:r w:rsidRPr="00AE1FDB">
        <w:rPr>
          <w:rFonts w:ascii="TH SarabunPSK" w:hAnsi="TH SarabunPSK" w:cs="TH SarabunPSK"/>
          <w:i/>
          <w:iCs/>
          <w:sz w:val="30"/>
          <w:szCs w:val="30"/>
          <w:cs/>
        </w:rPr>
        <w:t>ออกแบบเพื่อปรับปรุงสมรรถนะด้านพลังงาน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นั้น</w:t>
      </w:r>
      <w:r w:rsidR="00924457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มิได้ต้องการให้องค์กรจัดซื้ออุปกรณ์ หรือเครื่องจักร ที่มีประสิทธิภาพพลังงานสูงสุดเสมอ แต่การสนับสนุนดังกล่าวจะเป็นการสนับสนุนให้เกิดการปรับปรุงด้านสมรรถนะ</w:t>
      </w:r>
      <w:r w:rsidR="00924457">
        <w:rPr>
          <w:rFonts w:ascii="TH SarabunPSK" w:hAnsi="TH SarabunPSK" w:cs="TH SarabunPSK" w:hint="cs"/>
          <w:i/>
          <w:iCs/>
          <w:sz w:val="30"/>
          <w:szCs w:val="30"/>
          <w:cs/>
        </w:rPr>
        <w:t>ด้าน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พลังงานซึ่งส่งผลดีต่อการเพิ่มผลผลิตและความสามารถในการทำกำไรขององค์กรในระยะยาว</w:t>
      </w:r>
    </w:p>
    <w:p w:rsidR="000436C4" w:rsidRDefault="000436C4" w:rsidP="000436C4">
      <w:pPr>
        <w:pStyle w:val="ListParagraph"/>
        <w:spacing w:line="240" w:lineRule="auto"/>
        <w:ind w:left="1418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:rsidR="00022D69" w:rsidRDefault="00022D69" w:rsidP="00AE1FDB">
      <w:pPr>
        <w:pStyle w:val="ListParagraph"/>
        <w:numPr>
          <w:ilvl w:val="0"/>
          <w:numId w:val="27"/>
        </w:numPr>
        <w:spacing w:line="240" w:lineRule="auto"/>
        <w:ind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 xml:space="preserve">องค์กรที่จัดทำระบบการจัดการคุณภาพ </w:t>
      </w:r>
      <w:r w:rsidRPr="00AE1FDB">
        <w:rPr>
          <w:rFonts w:ascii="TH SarabunPSK" w:hAnsi="TH SarabunPSK" w:cs="TH SarabunPSK"/>
          <w:sz w:val="30"/>
          <w:szCs w:val="30"/>
        </w:rPr>
        <w:t xml:space="preserve">ISO 9001 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และ/หรือ ระบบการจัดการสิ่งแวดล้อม </w:t>
      </w:r>
      <w:r w:rsidR="00C374DA" w:rsidRPr="00AE1FDB">
        <w:rPr>
          <w:rFonts w:ascii="TH SarabunPSK" w:hAnsi="TH SarabunPSK" w:cs="TH SarabunPSK"/>
          <w:sz w:val="30"/>
          <w:szCs w:val="30"/>
        </w:rPr>
        <w:t xml:space="preserve">ISO </w:t>
      </w:r>
      <w:r w:rsidRPr="00AE1FDB">
        <w:rPr>
          <w:rFonts w:ascii="TH SarabunPSK" w:hAnsi="TH SarabunPSK" w:cs="TH SarabunPSK"/>
          <w:sz w:val="30"/>
          <w:szCs w:val="30"/>
        </w:rPr>
        <w:t xml:space="preserve">14001 </w:t>
      </w:r>
      <w:r w:rsidR="00C374DA" w:rsidRPr="00AE1FDB">
        <w:rPr>
          <w:rFonts w:ascii="TH SarabunPSK" w:hAnsi="TH SarabunPSK" w:cs="TH SarabunPSK"/>
          <w:sz w:val="30"/>
          <w:szCs w:val="30"/>
          <w:cs/>
        </w:rPr>
        <w:t>ควรจัดทำนโยบายพลังงานแยกออกมาจากนโยบาย</w:t>
      </w:r>
      <w:r w:rsidRPr="00AE1FDB">
        <w:rPr>
          <w:rFonts w:ascii="TH SarabunPSK" w:hAnsi="TH SarabunPSK" w:cs="TH SarabunPSK"/>
          <w:sz w:val="30"/>
          <w:szCs w:val="30"/>
          <w:cs/>
        </w:rPr>
        <w:t>คุณภาพและ/</w:t>
      </w:r>
      <w:r w:rsidR="00C374DA" w:rsidRPr="00AE1FDB">
        <w:rPr>
          <w:rFonts w:ascii="TH SarabunPSK" w:hAnsi="TH SarabunPSK" w:cs="TH SarabunPSK"/>
          <w:sz w:val="30"/>
          <w:szCs w:val="30"/>
          <w:cs/>
        </w:rPr>
        <w:t>หรือนโยบายสิ่งแวดล้อม เพื่อสะดวกในการตรวจประเมินและสะดวกในการจัดทำรายงานการจัดการพลังงาน</w:t>
      </w:r>
      <w:r w:rsidR="00381C3C" w:rsidRPr="00AE1FDB">
        <w:rPr>
          <w:rFonts w:ascii="TH SarabunPSK" w:hAnsi="TH SarabunPSK" w:cs="TH SarabunPSK" w:hint="cs"/>
          <w:sz w:val="30"/>
          <w:szCs w:val="30"/>
          <w:cs/>
        </w:rPr>
        <w:t>ตามกฎหมาย</w:t>
      </w:r>
    </w:p>
    <w:p w:rsidR="000436C4" w:rsidRDefault="000436C4" w:rsidP="000436C4">
      <w:pPr>
        <w:pStyle w:val="ListParagraph"/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71C05" w:rsidRDefault="00371C05" w:rsidP="008A136E">
      <w:pPr>
        <w:pStyle w:val="ListParagraph"/>
        <w:numPr>
          <w:ilvl w:val="0"/>
          <w:numId w:val="27"/>
        </w:numPr>
        <w:spacing w:after="0" w:line="240" w:lineRule="auto"/>
        <w:ind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 w:hint="cs"/>
          <w:sz w:val="30"/>
          <w:szCs w:val="30"/>
          <w:cs/>
        </w:rPr>
        <w:t>นโยบายพลังงานไม่ควรมีข้อเนื้อหายาวจนเกินไป เพราะจะทำให้ยากลำบากในการทำความเข้าใจและนำไปสู่การปฏิบัติ</w:t>
      </w:r>
    </w:p>
    <w:p w:rsidR="000436C4" w:rsidRPr="000436C4" w:rsidRDefault="000436C4" w:rsidP="000436C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71C05" w:rsidRDefault="005B5AD4" w:rsidP="008A136E">
      <w:pPr>
        <w:pStyle w:val="ListParagraph"/>
        <w:numPr>
          <w:ilvl w:val="0"/>
          <w:numId w:val="27"/>
        </w:numPr>
        <w:spacing w:after="0" w:line="240" w:lineRule="auto"/>
        <w:ind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ประกาศนโยบายพลังงานต้องลงนามโดยผู้บริหารสูง</w:t>
      </w:r>
      <w:r w:rsidR="00381C3C" w:rsidRPr="00AE1FDB">
        <w:rPr>
          <w:rFonts w:ascii="TH SarabunPSK" w:hAnsi="TH SarabunPSK" w:cs="TH SarabunPSK" w:hint="cs"/>
          <w:sz w:val="30"/>
          <w:szCs w:val="30"/>
          <w:cs/>
        </w:rPr>
        <w:t>สุด</w:t>
      </w:r>
      <w:r w:rsidRPr="00AE1FDB">
        <w:rPr>
          <w:rFonts w:ascii="TH SarabunPSK" w:hAnsi="TH SarabunPSK" w:cs="TH SarabunPSK"/>
          <w:sz w:val="30"/>
          <w:szCs w:val="30"/>
          <w:cs/>
        </w:rPr>
        <w:t xml:space="preserve"> และต้องมีการสื่อสารประชาสัมพันธ์ให้พนักงาน</w:t>
      </w:r>
      <w:r w:rsidR="00640A3F">
        <w:rPr>
          <w:rFonts w:ascii="TH SarabunPSK" w:hAnsi="TH SarabunPSK" w:cs="TH SarabunPSK"/>
          <w:sz w:val="30"/>
          <w:szCs w:val="30"/>
        </w:rPr>
        <w:br/>
      </w:r>
      <w:r w:rsidRPr="00AE1FDB">
        <w:rPr>
          <w:rFonts w:ascii="TH SarabunPSK" w:hAnsi="TH SarabunPSK" w:cs="TH SarabunPSK"/>
          <w:sz w:val="30"/>
          <w:szCs w:val="30"/>
          <w:cs/>
        </w:rPr>
        <w:t>ในองค์กรรับทราบโดยทั่วกัน</w:t>
      </w:r>
      <w:r w:rsidR="00DC6622" w:rsidRPr="00AE1FDB">
        <w:rPr>
          <w:rFonts w:ascii="TH SarabunPSK" w:hAnsi="TH SarabunPSK" w:cs="TH SarabunPSK"/>
          <w:sz w:val="30"/>
          <w:szCs w:val="30"/>
          <w:cs/>
        </w:rPr>
        <w:t xml:space="preserve"> เช่น ติดประกาศ จัดทำป้ายนโยบายติดตามหน่วยงานต่าง</w:t>
      </w:r>
      <w:r w:rsidR="000B155D" w:rsidRPr="00AE1F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C6622" w:rsidRPr="00AE1FDB">
        <w:rPr>
          <w:rFonts w:ascii="TH SarabunPSK" w:hAnsi="TH SarabunPSK" w:cs="TH SarabunPSK"/>
          <w:sz w:val="30"/>
          <w:szCs w:val="30"/>
          <w:cs/>
        </w:rPr>
        <w:t>ๆ จัดทำเป็นเอกสารแจกจ่ายพนักงาน หรือทำข้อความติดหลังบัตรประจำตัวพนักงาน เป็นต้น</w:t>
      </w:r>
    </w:p>
    <w:p w:rsidR="000436C4" w:rsidRPr="000436C4" w:rsidRDefault="000436C4" w:rsidP="000436C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F309B" w:rsidRPr="00AE1FDB" w:rsidRDefault="00BF309B" w:rsidP="00AE1FDB">
      <w:pPr>
        <w:pStyle w:val="ListParagraph"/>
        <w:numPr>
          <w:ilvl w:val="0"/>
          <w:numId w:val="27"/>
        </w:num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E1FDB">
        <w:rPr>
          <w:rFonts w:ascii="TH SarabunPSK" w:hAnsi="TH SarabunPSK" w:cs="TH SarabunPSK"/>
          <w:sz w:val="30"/>
          <w:szCs w:val="30"/>
          <w:cs/>
        </w:rPr>
        <w:t>ควรทดสอบความเข้าใจในนโยบายพลังงานของพนักงานอย่าง</w:t>
      </w:r>
      <w:r w:rsidR="00F231F9" w:rsidRPr="00AE1FDB">
        <w:rPr>
          <w:rFonts w:ascii="TH SarabunPSK" w:hAnsi="TH SarabunPSK" w:cs="TH SarabunPSK"/>
          <w:sz w:val="30"/>
          <w:szCs w:val="30"/>
          <w:cs/>
        </w:rPr>
        <w:t>สม่ำเสมอ โดยให้พนักงานอธิบายถึง</w:t>
      </w:r>
      <w:r w:rsidRPr="00AE1FDB">
        <w:rPr>
          <w:rFonts w:ascii="TH SarabunPSK" w:hAnsi="TH SarabunPSK" w:cs="TH SarabunPSK"/>
          <w:sz w:val="30"/>
          <w:szCs w:val="30"/>
          <w:cs/>
        </w:rPr>
        <w:t>ใจความสำคัญและวิธีปฏิบัติ</w:t>
      </w:r>
      <w:r w:rsidR="00381C3C" w:rsidRPr="00AE1FDB">
        <w:rPr>
          <w:rFonts w:ascii="TH SarabunPSK" w:hAnsi="TH SarabunPSK" w:cs="TH SarabunPSK" w:hint="cs"/>
          <w:sz w:val="30"/>
          <w:szCs w:val="30"/>
          <w:cs/>
        </w:rPr>
        <w:t>ตน</w:t>
      </w:r>
      <w:r w:rsidRPr="00AE1FDB">
        <w:rPr>
          <w:rFonts w:ascii="TH SarabunPSK" w:hAnsi="TH SarabunPSK" w:cs="TH SarabunPSK"/>
          <w:sz w:val="30"/>
          <w:szCs w:val="30"/>
          <w:cs/>
        </w:rPr>
        <w:t>ให้สอดคล้องกับนโยบายพลังงานขององค์กร</w:t>
      </w:r>
    </w:p>
    <w:p w:rsidR="0026185A" w:rsidRPr="00AE1FDB" w:rsidRDefault="0026185A" w:rsidP="00AE1FDB">
      <w:pPr>
        <w:ind w:left="1134" w:hanging="1134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AE1FDB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AE1F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1FDB"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สถานประกอบการที่เป็นโรงงานควบคุม</w:t>
      </w:r>
      <w:r w:rsidR="00FB1690">
        <w:rPr>
          <w:rFonts w:ascii="TH SarabunPSK" w:hAnsi="TH SarabunPSK" w:cs="TH SarabunPSK" w:hint="cs"/>
          <w:i/>
          <w:iCs/>
          <w:sz w:val="30"/>
          <w:szCs w:val="30"/>
          <w:cs/>
        </w:rPr>
        <w:t>และอาคารควบคุม</w:t>
      </w:r>
      <w:r w:rsidRPr="00AE1FDB">
        <w:rPr>
          <w:rFonts w:ascii="TH SarabunPSK" w:hAnsi="TH SarabunPSK" w:cs="TH SarabunPSK"/>
          <w:i/>
          <w:iCs/>
          <w:sz w:val="30"/>
          <w:szCs w:val="30"/>
          <w:cs/>
        </w:rPr>
        <w:t>ให้ปรับปรุงและประกาศนโยบายพลังงานใหม่</w:t>
      </w:r>
      <w:r w:rsidR="00924457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i/>
          <w:iCs/>
          <w:sz w:val="30"/>
          <w:szCs w:val="30"/>
          <w:cs/>
        </w:rPr>
        <w:t>โดยเพิ่มข้อความ "องค์กรจะสนับสนุนการ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ออกแบบ </w:t>
      </w:r>
      <w:r w:rsidRPr="00AE1FDB">
        <w:rPr>
          <w:rFonts w:ascii="TH SarabunPSK" w:hAnsi="TH SarabunPSK" w:cs="TH SarabunPSK"/>
          <w:i/>
          <w:iCs/>
          <w:sz w:val="30"/>
          <w:szCs w:val="30"/>
          <w:cs/>
        </w:rPr>
        <w:t>จัดหาผลิตภัณฑ์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AE1FDB">
        <w:rPr>
          <w:rFonts w:ascii="TH SarabunPSK" w:hAnsi="TH SarabunPSK" w:cs="TH SarabunPSK"/>
          <w:i/>
          <w:iCs/>
          <w:sz w:val="30"/>
          <w:szCs w:val="30"/>
          <w:cs/>
        </w:rPr>
        <w:t xml:space="preserve">และบริการด้านพลังงานที่มีประสิทธิภาพและทำให้เกิดการปรับปรุงสมรรถนะด้านพลังงาน" 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จากนโยบายพลังงานในการจัดการพลังงานตามกฎหมาย เพื่อให้นโยบายด้านพลังงานครอบคลุมเนื้อหาของข้อกำหนดทั้ง </w:t>
      </w:r>
      <w:r w:rsidRPr="00AE1FDB">
        <w:rPr>
          <w:rFonts w:ascii="TH SarabunPSK" w:hAnsi="TH SarabunPSK" w:cs="TH SarabunPSK"/>
          <w:i/>
          <w:iCs/>
          <w:sz w:val="30"/>
          <w:szCs w:val="30"/>
        </w:rPr>
        <w:t xml:space="preserve">2 </w:t>
      </w:r>
      <w:r w:rsidRPr="00AE1FDB">
        <w:rPr>
          <w:rFonts w:ascii="TH SarabunPSK" w:hAnsi="TH SarabunPSK" w:cs="TH SarabunPSK" w:hint="cs"/>
          <w:i/>
          <w:iCs/>
          <w:sz w:val="30"/>
          <w:szCs w:val="30"/>
          <w:cs/>
        </w:rPr>
        <w:t>ระบบ</w:t>
      </w:r>
    </w:p>
    <w:p w:rsidR="00223D25" w:rsidRPr="00AE1FDB" w:rsidRDefault="00223D25" w:rsidP="00E86222">
      <w:pPr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</w:p>
    <w:p w:rsidR="000E5161" w:rsidRPr="00AE1FDB" w:rsidRDefault="000E5161" w:rsidP="004604D0">
      <w:pPr>
        <w:pStyle w:val="ListParagraph"/>
        <w:tabs>
          <w:tab w:val="left" w:pos="1701"/>
        </w:tabs>
        <w:spacing w:after="240"/>
        <w:ind w:left="56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0E5161" w:rsidRDefault="000E5161" w:rsidP="004604D0">
      <w:pPr>
        <w:pStyle w:val="ListParagraph"/>
        <w:tabs>
          <w:tab w:val="left" w:pos="1701"/>
        </w:tabs>
        <w:spacing w:after="240"/>
        <w:ind w:left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E5161" w:rsidRDefault="000E5161" w:rsidP="004604D0">
      <w:pPr>
        <w:pStyle w:val="ListParagraph"/>
        <w:tabs>
          <w:tab w:val="left" w:pos="1701"/>
        </w:tabs>
        <w:spacing w:after="240"/>
        <w:ind w:left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E5161" w:rsidRDefault="000E5161" w:rsidP="004604D0">
      <w:pPr>
        <w:pStyle w:val="ListParagraph"/>
        <w:tabs>
          <w:tab w:val="left" w:pos="1701"/>
        </w:tabs>
        <w:spacing w:after="240"/>
        <w:ind w:left="56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E5161" w:rsidRDefault="007A22A7" w:rsidP="000E5161">
      <w:pPr>
        <w:pStyle w:val="Heading1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175895</wp:posOffset>
                </wp:positionV>
                <wp:extent cx="2605405" cy="381000"/>
                <wp:effectExtent l="0" t="0" r="4445" b="0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E5161" w:rsidRPr="00E750D8" w:rsidRDefault="000E5161" w:rsidP="008A13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50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 w:rsidRPr="00E750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ประกาศนโยบายพลังงาน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1" o:spid="_x0000_s1028" type="#_x0000_t202" style="position:absolute;left:0;text-align:left;margin-left:275.2pt;margin-top:13.85pt;width:205.1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" fillcolor="#daeef3 [664]" stroked="f">
                <v:textbox>
                  <w:txbxContent>
                    <w:p w:rsidR="000E5161" w:rsidRPr="00E750D8" w:rsidRDefault="000E5161" w:rsidP="008A13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750D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Pr="00E750D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ประกาศนโยบายพลังงาน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E5161" w:rsidRPr="00FA1500" w:rsidRDefault="007A22A7" w:rsidP="000E5161">
      <w:pPr>
        <w:rPr>
          <w:color w:val="FF0000"/>
          <w:cs/>
        </w:rPr>
      </w:pPr>
      <w:r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240030</wp:posOffset>
                </wp:positionV>
                <wp:extent cx="6172200" cy="7234555"/>
                <wp:effectExtent l="13970" t="12700" r="5080" b="10795"/>
                <wp:wrapNone/>
                <wp:docPr id="2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234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54EF9" id="Rectangle 52" o:spid="_x0000_s1026" style="position:absolute;margin-left:-5.65pt;margin-top:18.9pt;width:486pt;height:56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" filled="f"/>
            </w:pict>
          </mc:Fallback>
        </mc:AlternateContent>
      </w:r>
    </w:p>
    <w:p w:rsidR="00DB5C69" w:rsidRDefault="00DB5C69" w:rsidP="000E5161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161" w:rsidRPr="002B4A72" w:rsidRDefault="000E5161" w:rsidP="000E5161">
      <w:pPr>
        <w:pStyle w:val="Heading1"/>
        <w:jc w:val="center"/>
        <w:rPr>
          <w:rFonts w:ascii="TH SarabunPSK" w:hAnsi="TH SarabunPSK" w:cs="TH SarabunPSK"/>
        </w:rPr>
      </w:pPr>
      <w:r w:rsidRPr="002B4A72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</w:p>
    <w:p w:rsidR="000E5161" w:rsidRPr="002B4A72" w:rsidRDefault="000E5161" w:rsidP="000E5161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2B4A72">
        <w:rPr>
          <w:rFonts w:ascii="TH SarabunPSK" w:hAnsi="TH SarabunPSK" w:cs="TH SarabunPSK"/>
          <w:b/>
          <w:bCs/>
          <w:sz w:val="36"/>
          <w:szCs w:val="36"/>
          <w:cs/>
        </w:rPr>
        <w:t>นโยบายพลังงาน</w:t>
      </w:r>
    </w:p>
    <w:p w:rsidR="00F03979" w:rsidRPr="002B4A72" w:rsidRDefault="00E633C5" w:rsidP="00C53BB4">
      <w:pPr>
        <w:spacing w:before="360" w:after="120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E633C5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Pr="00E633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6821" w:rsidRPr="00C76821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C76821" w:rsidRPr="00C76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6821" w:rsidRPr="00C76821">
        <w:rPr>
          <w:rFonts w:ascii="TH SarabunPSK" w:hAnsi="TH SarabunPSK" w:cs="TH SarabunPSK"/>
          <w:b/>
          <w:bCs/>
          <w:sz w:val="32"/>
          <w:szCs w:val="32"/>
        </w:rPr>
        <w:t xml:space="preserve">ISO </w:t>
      </w:r>
      <w:r w:rsidR="00C76821" w:rsidRPr="00C76821">
        <w:rPr>
          <w:rFonts w:ascii="TH SarabunPSK" w:hAnsi="TH SarabunPSK" w:cs="TH SarabunPSK"/>
          <w:b/>
          <w:bCs/>
          <w:sz w:val="32"/>
          <w:szCs w:val="32"/>
          <w:cs/>
        </w:rPr>
        <w:t xml:space="preserve">50001 </w:t>
      </w:r>
      <w:r w:rsidR="00C76821" w:rsidRPr="00C76821">
        <w:rPr>
          <w:rFonts w:ascii="TH SarabunPSK" w:hAnsi="TH SarabunPSK" w:cs="TH SarabunPSK" w:hint="cs"/>
          <w:b/>
          <w:bCs/>
          <w:sz w:val="32"/>
          <w:szCs w:val="32"/>
          <w:cs/>
        </w:rPr>
        <w:t>จำกัด</w:t>
      </w:r>
      <w:r w:rsidR="00C76821" w:rsidRPr="00C76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3979" w:rsidRPr="00824D6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เป็นผู้ผลิต</w:t>
      </w:r>
      <w:r w:rsidR="00C76821">
        <w:rPr>
          <w:rFonts w:ascii="TH SarabunPSK" w:hAnsi="TH SarabunPSK" w:cs="TH SarabunPSK" w:hint="cs"/>
          <w:sz w:val="32"/>
          <w:szCs w:val="32"/>
          <w:cs/>
        </w:rPr>
        <w:t>ชิ้นส่วนยานยนต์</w:t>
      </w:r>
      <w:r w:rsidR="00F03979">
        <w:rPr>
          <w:rFonts w:ascii="TH SarabunPSK" w:hAnsi="TH SarabunPSK" w:cs="TH SarabunPSK" w:hint="cs"/>
          <w:sz w:val="32"/>
          <w:szCs w:val="32"/>
          <w:cs/>
        </w:rPr>
        <w:t xml:space="preserve"> ถือว่า</w:t>
      </w:r>
      <w:r w:rsidR="006B56EE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F03979" w:rsidRPr="002B4A72">
        <w:rPr>
          <w:rFonts w:ascii="TH SarabunPSK" w:hAnsi="TH SarabunPSK" w:cs="TH SarabunPSK" w:hint="cs"/>
          <w:sz w:val="32"/>
          <w:szCs w:val="32"/>
          <w:cs/>
        </w:rPr>
        <w:t>การจัดการพลังงานเป็น</w:t>
      </w:r>
      <w:r w:rsidR="00F03979">
        <w:rPr>
          <w:rFonts w:ascii="TH SarabunPSK" w:hAnsi="TH SarabunPSK" w:cs="TH SarabunPSK" w:hint="cs"/>
          <w:sz w:val="32"/>
          <w:szCs w:val="32"/>
          <w:cs/>
        </w:rPr>
        <w:t xml:space="preserve">ส่วนหนึ่งของการดำเนินธุรกิจ </w:t>
      </w:r>
      <w:r w:rsidR="00F03979" w:rsidRPr="002B4A72">
        <w:rPr>
          <w:rFonts w:ascii="TH SarabunPSK" w:hAnsi="TH SarabunPSK" w:cs="TH SarabunPSK" w:hint="cs"/>
          <w:sz w:val="32"/>
          <w:szCs w:val="32"/>
          <w:cs/>
        </w:rPr>
        <w:t>ผู้บริหารทุกระดับต้องให้การสนับสนุนและถือเป็นความรับผิดชอบโดยตรง จึงขอประกาศนโยบายพลังงานดังนี้</w:t>
      </w:r>
    </w:p>
    <w:p w:rsidR="00F03979" w:rsidRDefault="00F03979" w:rsidP="00C53BB4">
      <w:pPr>
        <w:pStyle w:val="ListParagraph"/>
        <w:numPr>
          <w:ilvl w:val="0"/>
          <w:numId w:val="30"/>
        </w:numPr>
        <w:spacing w:after="0" w:line="240" w:lineRule="auto"/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1C0CEB">
        <w:rPr>
          <w:rFonts w:ascii="TH SarabunPSK" w:hAnsi="TH SarabunPSK" w:cs="TH SarabunPSK"/>
          <w:sz w:val="32"/>
          <w:szCs w:val="32"/>
          <w:cs/>
        </w:rPr>
        <w:t xml:space="preserve">บริษัทฯ </w:t>
      </w:r>
      <w:r w:rsidRPr="001C0CEB">
        <w:rPr>
          <w:rFonts w:ascii="TH SarabunPSK" w:hAnsi="TH SarabunPSK" w:cs="TH SarabunPSK" w:hint="cs"/>
          <w:sz w:val="32"/>
          <w:szCs w:val="32"/>
          <w:cs/>
        </w:rPr>
        <w:t>จะดำเนินการปรับปรุงสมรรถนะ</w:t>
      </w:r>
      <w:r w:rsidR="001F0B1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C0CEB">
        <w:rPr>
          <w:rFonts w:ascii="TH SarabunPSK" w:hAnsi="TH SarabunPSK" w:cs="TH SarabunPSK" w:hint="cs"/>
          <w:sz w:val="32"/>
          <w:szCs w:val="32"/>
          <w:cs/>
        </w:rPr>
        <w:t>พลังงานอย่างต่อเนื่อง โดยมีเป้าหมาย</w:t>
      </w:r>
      <w:r w:rsidR="00C76821">
        <w:rPr>
          <w:rFonts w:ascii="TH SarabunPSK" w:hAnsi="TH SarabunPSK" w:cs="TH SarabunPSK" w:hint="cs"/>
          <w:sz w:val="32"/>
          <w:szCs w:val="32"/>
          <w:cs/>
        </w:rPr>
        <w:t>ในการเพิ่มสมรรถนะด้านพลังงงานขึ้น</w:t>
      </w:r>
      <w:r w:rsidRPr="001C0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CEB">
        <w:rPr>
          <w:rFonts w:ascii="TH SarabunPSK" w:hAnsi="TH SarabunPSK" w:cs="TH SarabunPSK"/>
          <w:sz w:val="32"/>
          <w:szCs w:val="32"/>
        </w:rPr>
        <w:t xml:space="preserve">20 </w:t>
      </w:r>
      <w:r w:rsidRPr="001C0CEB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1C0CEB">
        <w:rPr>
          <w:rFonts w:ascii="TH SarabunPSK" w:hAnsi="TH SarabunPSK" w:cs="TH SarabunPSK" w:hint="cs"/>
          <w:sz w:val="32"/>
          <w:szCs w:val="32"/>
          <w:cs/>
        </w:rPr>
        <w:t xml:space="preserve">ภายในปี </w:t>
      </w:r>
      <w:r w:rsidR="00C76821">
        <w:rPr>
          <w:rFonts w:ascii="TH SarabunPSK" w:hAnsi="TH SarabunPSK" w:cs="TH SarabunPSK"/>
          <w:sz w:val="32"/>
          <w:szCs w:val="32"/>
        </w:rPr>
        <w:t>2570</w:t>
      </w:r>
      <w:r w:rsidRPr="001C0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CEB">
        <w:rPr>
          <w:rFonts w:ascii="TH SarabunPSK" w:hAnsi="TH SarabunPSK" w:cs="TH SarabunPSK" w:hint="cs"/>
          <w:sz w:val="32"/>
          <w:szCs w:val="32"/>
          <w:cs/>
        </w:rPr>
        <w:t>จากระดับการใช้พลังงานในปัจจุบัน</w:t>
      </w:r>
    </w:p>
    <w:p w:rsidR="00F03979" w:rsidRDefault="00F03979" w:rsidP="00C53BB4">
      <w:pPr>
        <w:pStyle w:val="ListParagraph"/>
        <w:numPr>
          <w:ilvl w:val="0"/>
          <w:numId w:val="30"/>
        </w:numPr>
        <w:spacing w:after="0" w:line="240" w:lineRule="auto"/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1C0CEB">
        <w:rPr>
          <w:rFonts w:ascii="TH SarabunPSK" w:hAnsi="TH SarabunPSK" w:cs="TH SarabunPSK" w:hint="cs"/>
          <w:sz w:val="32"/>
          <w:szCs w:val="32"/>
          <w:cs/>
        </w:rPr>
        <w:t xml:space="preserve">บริษัทฯ </w:t>
      </w:r>
      <w:r w:rsidRPr="001C0CEB">
        <w:rPr>
          <w:rFonts w:ascii="TH SarabunPSK" w:hAnsi="TH SarabunPSK" w:cs="TH SarabunPSK"/>
          <w:sz w:val="32"/>
          <w:szCs w:val="32"/>
          <w:cs/>
        </w:rPr>
        <w:t>จะให้การสนับสนุนด้านทรัพยากร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>ที่จำเป็น</w:t>
      </w:r>
      <w:r w:rsidRPr="001C0CEB">
        <w:rPr>
          <w:rFonts w:ascii="TH SarabunPSK" w:hAnsi="TH SarabunPSK" w:cs="TH SarabunPSK"/>
          <w:sz w:val="32"/>
          <w:szCs w:val="32"/>
          <w:cs/>
        </w:rPr>
        <w:t xml:space="preserve"> และข้อมูลสารสนเทศอย่างเพียงพอเพื่อให้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บรรลุวัตถุประสงค์และเป้าหมายด้านพลังงาน </w:t>
      </w:r>
      <w:r w:rsidRPr="001C0CEB">
        <w:rPr>
          <w:rFonts w:ascii="TH SarabunPSK" w:hAnsi="TH SarabunPSK" w:cs="TH SarabunPSK"/>
          <w:sz w:val="32"/>
          <w:szCs w:val="32"/>
          <w:cs/>
        </w:rPr>
        <w:t>และดำรงรักษาระบบการจัดการพลังงานไว้</w:t>
      </w:r>
    </w:p>
    <w:p w:rsidR="00F03979" w:rsidRPr="001C0CEB" w:rsidRDefault="00F03979" w:rsidP="00C53BB4">
      <w:pPr>
        <w:pStyle w:val="ListParagraph"/>
        <w:numPr>
          <w:ilvl w:val="0"/>
          <w:numId w:val="30"/>
        </w:numPr>
        <w:spacing w:after="0" w:line="240" w:lineRule="auto"/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1C0CEB">
        <w:rPr>
          <w:rFonts w:ascii="TH SarabunPSK" w:hAnsi="TH SarabunPSK" w:cs="TH SarabunPSK" w:hint="cs"/>
          <w:sz w:val="32"/>
          <w:szCs w:val="32"/>
          <w:cs/>
        </w:rPr>
        <w:t>บริษัทฯ จะ</w:t>
      </w:r>
      <w:r w:rsidRPr="001C0CEB">
        <w:rPr>
          <w:rFonts w:ascii="TH SarabunPSK" w:hAnsi="TH SarabunPSK" w:cs="TH SarabunPSK"/>
          <w:sz w:val="32"/>
          <w:szCs w:val="32"/>
          <w:cs/>
        </w:rPr>
        <w:t>ปฏิบัติตามกฎหมายและข้อกำหนดอื่น</w:t>
      </w:r>
      <w:r w:rsidRPr="001C0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CEB">
        <w:rPr>
          <w:rFonts w:ascii="TH SarabunPSK" w:hAnsi="TH SarabunPSK" w:cs="TH SarabunPSK"/>
          <w:sz w:val="32"/>
          <w:szCs w:val="32"/>
          <w:cs/>
        </w:rPr>
        <w:t>ๆ</w:t>
      </w:r>
      <w:r w:rsidRPr="001C0C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CEB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1C0CEB">
        <w:rPr>
          <w:rFonts w:ascii="TH SarabunPSK" w:hAnsi="TH SarabunPSK" w:cs="TH SarabunPSK" w:hint="cs"/>
          <w:sz w:val="32"/>
          <w:szCs w:val="32"/>
          <w:cs/>
        </w:rPr>
        <w:t>กับลักษณะการใช้พลังงาน ปริมาณการใช้พลังงาน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CEB">
        <w:rPr>
          <w:rFonts w:ascii="TH SarabunPSK" w:hAnsi="TH SarabunPSK" w:cs="TH SarabunPSK" w:hint="cs"/>
          <w:sz w:val="32"/>
          <w:szCs w:val="32"/>
          <w:cs/>
        </w:rPr>
        <w:t>และประสิทธิภาพการใช้พลังงาน</w:t>
      </w:r>
    </w:p>
    <w:p w:rsidR="00F03979" w:rsidRPr="002B4A72" w:rsidRDefault="00F03979" w:rsidP="00C53BB4">
      <w:pPr>
        <w:ind w:left="1418" w:hanging="69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2B4A72">
        <w:rPr>
          <w:rFonts w:ascii="TH SarabunPSK" w:hAnsi="TH SarabunPSK" w:cs="TH SarabunPSK"/>
          <w:sz w:val="32"/>
          <w:szCs w:val="32"/>
          <w:cs/>
        </w:rPr>
        <w:t>.</w:t>
      </w:r>
      <w:r w:rsidR="00A669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บริษัทฯ จะ</w:t>
      </w:r>
      <w:r w:rsidRPr="002B4A72">
        <w:rPr>
          <w:rFonts w:ascii="TH SarabunPSK" w:hAnsi="TH SarabunPSK" w:cs="TH SarabunPSK"/>
          <w:sz w:val="32"/>
          <w:szCs w:val="32"/>
          <w:cs/>
        </w:rPr>
        <w:t>กำหนดวัตถุประสงค์ เป้าหมาย แผนปฏิบัติด้านการอนุรักษ์พลังงาน และมีการทบทวนประสิทธิผลอย่างสม่ำเสมอ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t>ทุก ๆ ปี</w:t>
      </w:r>
    </w:p>
    <w:p w:rsidR="00F03979" w:rsidRDefault="00F03979" w:rsidP="00C53BB4">
      <w:pPr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2B4A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69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บริษัทฯ จะสนับสนุน</w:t>
      </w:r>
      <w:r w:rsidRPr="002B4A72">
        <w:rPr>
          <w:rFonts w:ascii="TH SarabunPSK" w:hAnsi="TH SarabunPSK" w:cs="TH SarabunPSK"/>
          <w:sz w:val="32"/>
          <w:szCs w:val="32"/>
          <w:cs/>
        </w:rPr>
        <w:t>การออกแบบ จัดซื้อ จัดหาเครื่องจักร เครื่องมือ อุปกรณ์การผลิต และบริการอื่น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4A72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4A72">
        <w:rPr>
          <w:rFonts w:ascii="TH SarabunPSK" w:hAnsi="TH SarabunPSK" w:cs="TH SarabunPSK"/>
          <w:sz w:val="32"/>
          <w:szCs w:val="32"/>
          <w:cs/>
        </w:rPr>
        <w:t xml:space="preserve">ที่จำเป็น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เพื่อการปรับปรุงสมรรถนะ</w:t>
      </w:r>
      <w:r w:rsidR="001F0B15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</w:t>
      </w:r>
    </w:p>
    <w:p w:rsidR="00F03979" w:rsidRPr="002B4A72" w:rsidRDefault="00F03979" w:rsidP="00F03979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0E5161" w:rsidRPr="006F16D1" w:rsidRDefault="000E5161" w:rsidP="000E5161">
      <w:pPr>
        <w:rPr>
          <w:rFonts w:ascii="TH SarabunPSK" w:hAnsi="TH SarabunPSK" w:cs="TH SarabunPSK"/>
          <w:sz w:val="30"/>
          <w:szCs w:val="30"/>
          <w:cs/>
        </w:rPr>
      </w:pPr>
    </w:p>
    <w:p w:rsidR="000E5161" w:rsidRPr="006F16D1" w:rsidRDefault="000E5161" w:rsidP="00AE1FDB">
      <w:pPr>
        <w:ind w:firstLine="709"/>
        <w:rPr>
          <w:rFonts w:ascii="TH SarabunPSK" w:hAnsi="TH SarabunPSK" w:cs="TH SarabunPSK"/>
          <w:sz w:val="30"/>
          <w:szCs w:val="30"/>
        </w:rPr>
      </w:pPr>
      <w:r w:rsidRPr="006F16D1">
        <w:rPr>
          <w:rFonts w:ascii="TH SarabunPSK" w:hAnsi="TH SarabunPSK" w:cs="TH SarabunPSK"/>
          <w:sz w:val="30"/>
          <w:szCs w:val="30"/>
          <w:cs/>
        </w:rPr>
        <w:t xml:space="preserve"> ประกาศ ณ วันที่ </w:t>
      </w:r>
      <w:r w:rsidRPr="006F16D1">
        <w:rPr>
          <w:rFonts w:ascii="TH SarabunPSK" w:hAnsi="TH SarabunPSK" w:cs="TH SarabunPSK"/>
          <w:sz w:val="30"/>
          <w:szCs w:val="30"/>
        </w:rPr>
        <w:t xml:space="preserve">9 </w:t>
      </w:r>
      <w:r w:rsidR="00C76821">
        <w:rPr>
          <w:rFonts w:ascii="TH SarabunPSK" w:hAnsi="TH SarabunPSK" w:cs="TH SarabunPSK" w:hint="cs"/>
          <w:sz w:val="30"/>
          <w:szCs w:val="30"/>
          <w:cs/>
        </w:rPr>
        <w:t>พฤษภาคม</w:t>
      </w:r>
      <w:r w:rsidRPr="006F16D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0BD8">
        <w:rPr>
          <w:rFonts w:ascii="TH SarabunPSK" w:hAnsi="TH SarabunPSK" w:cs="TH SarabunPSK"/>
          <w:sz w:val="30"/>
          <w:szCs w:val="30"/>
        </w:rPr>
        <w:t>25</w:t>
      </w:r>
      <w:r w:rsidR="00C76821">
        <w:rPr>
          <w:rFonts w:ascii="TH SarabunPSK" w:hAnsi="TH SarabunPSK" w:cs="TH SarabunPSK"/>
          <w:sz w:val="30"/>
          <w:szCs w:val="30"/>
        </w:rPr>
        <w:t>60</w:t>
      </w:r>
    </w:p>
    <w:p w:rsidR="000E5161" w:rsidRPr="006F16D1" w:rsidRDefault="000E5161" w:rsidP="000E5161">
      <w:pPr>
        <w:ind w:firstLine="540"/>
        <w:rPr>
          <w:rFonts w:ascii="TH SarabunPSK" w:hAnsi="TH SarabunPSK" w:cs="TH SarabunPSK"/>
          <w:sz w:val="30"/>
          <w:szCs w:val="30"/>
        </w:rPr>
      </w:pPr>
    </w:p>
    <w:p w:rsidR="000E5161" w:rsidRPr="006F16D1" w:rsidRDefault="000E5161" w:rsidP="000E5161">
      <w:pPr>
        <w:ind w:left="4320" w:firstLine="720"/>
        <w:rPr>
          <w:rFonts w:ascii="TH SarabunPSK" w:hAnsi="TH SarabunPSK" w:cs="TH SarabunPSK"/>
          <w:sz w:val="30"/>
          <w:szCs w:val="30"/>
        </w:rPr>
      </w:pPr>
    </w:p>
    <w:p w:rsidR="000E5161" w:rsidRPr="006F16D1" w:rsidRDefault="000E5161" w:rsidP="000E5161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F16D1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......................................................................</w:t>
      </w:r>
    </w:p>
    <w:p w:rsidR="000E5161" w:rsidRPr="006F16D1" w:rsidRDefault="000E5161" w:rsidP="000E5161">
      <w:pPr>
        <w:ind w:left="4320"/>
        <w:rPr>
          <w:rFonts w:ascii="TH SarabunPSK" w:hAnsi="TH SarabunPSK" w:cs="TH SarabunPSK"/>
          <w:sz w:val="30"/>
          <w:szCs w:val="30"/>
        </w:rPr>
      </w:pPr>
      <w:r w:rsidRPr="006F16D1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6F16D1">
        <w:rPr>
          <w:rFonts w:ascii="TH SarabunPSK" w:hAnsi="TH SarabunPSK" w:cs="TH SarabunPSK"/>
          <w:sz w:val="30"/>
          <w:szCs w:val="30"/>
          <w:cs/>
        </w:rPr>
        <w:t xml:space="preserve">(.............................................................)  </w:t>
      </w:r>
    </w:p>
    <w:p w:rsidR="00C76821" w:rsidRPr="00AE1FDB" w:rsidRDefault="000E5161" w:rsidP="00C76821">
      <w:pPr>
        <w:rPr>
          <w:rFonts w:ascii="TH SarabunPSK" w:hAnsi="TH SarabunPSK" w:cs="TH SarabunPSK"/>
          <w:sz w:val="30"/>
          <w:szCs w:val="30"/>
        </w:rPr>
      </w:pPr>
      <w:r w:rsidRPr="006F16D1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C76821" w:rsidRPr="00AE1FD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C76821" w:rsidRPr="00AE1FD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C76821" w:rsidRPr="00AE1F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6821" w:rsidRPr="00AE1FDB">
        <w:rPr>
          <w:rFonts w:ascii="TH SarabunPSK" w:hAnsi="TH SarabunPSK" w:cs="TH SarabunPSK"/>
          <w:sz w:val="30"/>
          <w:szCs w:val="30"/>
          <w:cs/>
        </w:rPr>
        <w:t>(ผู้บริหารสูง</w:t>
      </w:r>
      <w:r w:rsidR="00C76821" w:rsidRPr="00AE1FDB">
        <w:rPr>
          <w:rFonts w:ascii="TH SarabunPSK" w:hAnsi="TH SarabunPSK" w:cs="TH SarabunPSK" w:hint="cs"/>
          <w:sz w:val="30"/>
          <w:szCs w:val="30"/>
          <w:cs/>
        </w:rPr>
        <w:t>สุด</w:t>
      </w:r>
      <w:r w:rsidR="00C76821" w:rsidRPr="00AE1FDB">
        <w:rPr>
          <w:rFonts w:ascii="TH SarabunPSK" w:hAnsi="TH SarabunPSK" w:cs="TH SarabunPSK"/>
          <w:sz w:val="30"/>
          <w:szCs w:val="30"/>
          <w:cs/>
        </w:rPr>
        <w:t>/</w:t>
      </w:r>
      <w:r w:rsidR="00C76821" w:rsidRPr="00AE1FDB">
        <w:rPr>
          <w:rFonts w:ascii="TH SarabunPSK" w:hAnsi="TH SarabunPSK" w:cs="TH SarabunPSK" w:hint="cs"/>
          <w:sz w:val="30"/>
          <w:szCs w:val="30"/>
          <w:cs/>
        </w:rPr>
        <w:t>เจ้าของโรงงานควบคุม</w:t>
      </w:r>
      <w:r w:rsidR="00C76821">
        <w:rPr>
          <w:rFonts w:ascii="TH SarabunPSK" w:hAnsi="TH SarabunPSK" w:cs="TH SarabunPSK"/>
          <w:sz w:val="30"/>
          <w:szCs w:val="30"/>
          <w:cs/>
        </w:rPr>
        <w:t>/</w:t>
      </w:r>
      <w:r w:rsidR="00C76821">
        <w:rPr>
          <w:rFonts w:ascii="TH SarabunPSK" w:hAnsi="TH SarabunPSK" w:cs="TH SarabunPSK" w:hint="cs"/>
          <w:sz w:val="30"/>
          <w:szCs w:val="30"/>
          <w:cs/>
        </w:rPr>
        <w:t>เจ้าของอาคารควบคุม</w:t>
      </w:r>
      <w:r w:rsidR="00C76821" w:rsidRPr="00AE1FDB">
        <w:rPr>
          <w:rFonts w:ascii="TH SarabunPSK" w:hAnsi="TH SarabunPSK" w:cs="TH SarabunPSK"/>
          <w:sz w:val="30"/>
          <w:szCs w:val="30"/>
          <w:cs/>
        </w:rPr>
        <w:t>)</w:t>
      </w:r>
    </w:p>
    <w:p w:rsidR="000E5161" w:rsidRPr="006F16D1" w:rsidRDefault="000E5161" w:rsidP="000E5161">
      <w:pPr>
        <w:rPr>
          <w:rFonts w:ascii="TH SarabunPSK" w:hAnsi="TH SarabunPSK" w:cs="TH SarabunPSK"/>
          <w:sz w:val="30"/>
          <w:szCs w:val="30"/>
          <w:cs/>
        </w:rPr>
      </w:pPr>
    </w:p>
    <w:sectPr w:rsidR="000E5161" w:rsidRPr="006F16D1" w:rsidSect="006F16D1">
      <w:headerReference w:type="default" r:id="rId18"/>
      <w:foot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12" w:rsidRDefault="00525B12" w:rsidP="0012768C">
      <w:r>
        <w:separator/>
      </w:r>
    </w:p>
  </w:endnote>
  <w:endnote w:type="continuationSeparator" w:id="0">
    <w:p w:rsidR="00525B12" w:rsidRDefault="00525B12" w:rsidP="0012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D8" w:rsidRPr="00E750D8" w:rsidRDefault="00E750D8" w:rsidP="00E750D8">
    <w:pPr>
      <w:rPr>
        <w:rFonts w:ascii="TH SarabunPSK" w:eastAsia="Times New Roman" w:hAnsi="TH SarabunPSK" w:cs="TH SarabunPSK"/>
        <w:b/>
        <w:bCs/>
        <w:sz w:val="28"/>
        <w:lang w:eastAsia="en-US"/>
      </w:rPr>
    </w:pPr>
    <w:r w:rsidRPr="00E750D8">
      <w:rPr>
        <w:rFonts w:eastAsia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7E6BB17" wp14:editId="29A42637">
              <wp:simplePos x="0" y="0"/>
              <wp:positionH relativeFrom="column">
                <wp:posOffset>2521585</wp:posOffset>
              </wp:positionH>
              <wp:positionV relativeFrom="paragraph">
                <wp:posOffset>194310</wp:posOffset>
              </wp:positionV>
              <wp:extent cx="638175" cy="342900"/>
              <wp:effectExtent l="0" t="19050" r="0" b="190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3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D8" w:rsidRPr="00B75AEF" w:rsidRDefault="00E750D8" w:rsidP="00E750D8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11627378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E750D8" w:rsidRPr="003F57E2" w:rsidRDefault="00E750D8" w:rsidP="00E750D8">
                                <w:pPr>
                                  <w:pStyle w:val="Head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 xml:space="preserve">   3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C53BB4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9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E750D8" w:rsidRPr="003F57E2" w:rsidRDefault="00E750D8" w:rsidP="00E750D8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6BB17" id="Group 2" o:spid="_x0000_s1034" style="position:absolute;margin-left:198.55pt;margin-top:15.3pt;width:50.25pt;height:27pt;z-index:251680768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35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e+8MA&#10;AADaAAAADwAAAGRycy9kb3ducmV2LnhtbESPQWvCQBSE74L/YXlCb3VTRRtSN0GlSpFempaeH9nX&#10;JDT7NmZXXf+9Wyh4HGbmG2ZVBNOJMw2utazgaZqAIK6sbrlW8PW5e0xBOI+ssbNMCq7koMjHoxVm&#10;2l74g86lr0WEsMtQQeN9n0npqoYMuqntiaP3YweDPsqhlnrAS4SbTs6SZCkNthwXGuxp21D1W56M&#10;AqwX78f9/PWw+A7X9LnqQjmTG6UeJmH9AsJT8Pfwf/tNK5jD3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e+8MAAADaAAAADwAAAAAAAAAAAAAAAACYAgAAZHJzL2Rv&#10;d25yZXYueG1sUEsFBgAAAAAEAAQA9QAAAIgDAAAAAA==&#10;" fillcolor="window" strokecolor="#376092" strokeweight="2.25pt">
                <v:textbox>
                  <w:txbxContent>
                    <w:p w:rsidR="00E750D8" w:rsidRPr="00B75AEF" w:rsidRDefault="00E750D8" w:rsidP="00E750D8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6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aAcMA&#10;AADaAAAADwAAAGRycy9kb3ducmV2LnhtbESPQWsCMRSE74L/ITyhN822B5Wt2UWKhVIQ0S6U3h6b&#10;1822m5c1SXX990YQehxm5htmVQ62EyfyoXWs4HGWgSCunW65UVB9vE6XIEJE1tg5JgUXClAW49EK&#10;c+3OvKfTITYiQTjkqMDE2OdShtqQxTBzPXHyvp23GJP0jdQezwluO/mUZXNpseW0YLCnF0P17+HP&#10;Klgsv7T58e9D9bldH82ul90GpVIPk2H9DCLSEP/D9/abVjCH2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aAcMAAADaAAAADwAAAAAAAAAAAAAAAACYAgAAZHJzL2Rv&#10;d25yZXYueG1sUEsFBgAAAAAEAAQA9QAAAIgDAAAAAA==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116273787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E750D8" w:rsidRPr="003F57E2" w:rsidRDefault="00E750D8" w:rsidP="00E750D8">
                          <w:pPr>
                            <w:pStyle w:val="Head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  3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C53BB4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9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E750D8" w:rsidRPr="003F57E2" w:rsidRDefault="00E750D8" w:rsidP="00E750D8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E750D8">
      <w:rPr>
        <w:rFonts w:eastAsia="Times New Roman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195AE30D" wp14:editId="4EC51FBF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97A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oTXwIAAMs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CR1VoTXwIAAMs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4A5C30" w:rsidRPr="007A22A7" w:rsidRDefault="004A5C30" w:rsidP="00DC2098">
    <w:pPr>
      <w:pStyle w:val="Footer"/>
      <w:tabs>
        <w:tab w:val="clear" w:pos="4513"/>
        <w:tab w:val="clear" w:pos="9026"/>
        <w:tab w:val="left" w:pos="1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12" w:rsidRDefault="00525B12" w:rsidP="0012768C">
      <w:r>
        <w:separator/>
      </w:r>
    </w:p>
  </w:footnote>
  <w:footnote w:type="continuationSeparator" w:id="0">
    <w:p w:rsidR="00525B12" w:rsidRDefault="00525B12" w:rsidP="0012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D8" w:rsidRPr="00E750D8" w:rsidRDefault="00E750D8" w:rsidP="00E750D8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E750D8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73ADBF" wp14:editId="60DD5765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0D8" w:rsidRPr="00FF44CB" w:rsidRDefault="00E750D8" w:rsidP="00E750D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73ADB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4.9pt;margin-top:-18.9pt;width:181.1pt;height:4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E750D8" w:rsidRPr="00FF44CB" w:rsidRDefault="00E750D8" w:rsidP="00E750D8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E750D8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6EA3D2" wp14:editId="7D8F78DD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0D8" w:rsidRDefault="00E750D8" w:rsidP="00E750D8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6EA3D2" id="Text Box 16" o:spid="_x0000_s1030" type="#_x0000_t202" style="position:absolute;margin-left:179.25pt;margin-top:-6.15pt;width:269.05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E750D8" w:rsidRDefault="00E750D8" w:rsidP="00E750D8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E750D8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1CC4BA" wp14:editId="5EB3D295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1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0D8" w:rsidRPr="00A161C1" w:rsidRDefault="00E750D8" w:rsidP="00E750D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1CC4BA" id="Text Box 15" o:spid="_x0000_s1031" type="#_x0000_t202" style="position:absolute;margin-left:453.75pt;margin-top:-3.9pt;width:27.1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5ugIAAMI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" filled="f" stroked="f">
              <v:textbox>
                <w:txbxContent>
                  <w:p w:rsidR="00E750D8" w:rsidRPr="00A161C1" w:rsidRDefault="00E750D8" w:rsidP="00E750D8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50D8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A2951E" wp14:editId="7F3F6474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424548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4PPaKzUCAACP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E750D8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FDBE10" wp14:editId="4A713278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2DCD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DJlSLzUAIAAKg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 w:rsidRPr="00E750D8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AA0A72" wp14:editId="5D5FA3FC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0D8" w:rsidRPr="002C32D4" w:rsidRDefault="00E750D8" w:rsidP="00E750D8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AA0A72" id="Text Box 13" o:spid="_x0000_s1032" type="#_x0000_t202" style="position:absolute;margin-left:586.7pt;margin-top:-19.05pt;width:133.2pt;height:3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Wo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" filled="f" stroked="f">
              <v:textbox>
                <w:txbxContent>
                  <w:p w:rsidR="00E750D8" w:rsidRPr="002C32D4" w:rsidRDefault="00E750D8" w:rsidP="00E750D8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E750D8" w:rsidRPr="00E750D8" w:rsidRDefault="00E750D8" w:rsidP="00E750D8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E750D8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22DC08" wp14:editId="095FDE73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E750D8" w:rsidRPr="00FF44CB" w:rsidRDefault="00E750D8" w:rsidP="00E750D8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E750D8" w:rsidRPr="00A161C1" w:rsidRDefault="00E750D8" w:rsidP="00E750D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22DC08" id="Text Box 36" o:spid="_x0000_s1033" type="#_x0000_t202" style="position:absolute;margin-left:1.45pt;margin-top:3.8pt;width:148.3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LX8s5sjAgAAcQ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E750D8" w:rsidRPr="00FF44CB" w:rsidRDefault="00E750D8" w:rsidP="00E750D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E750D8" w:rsidRPr="00A161C1" w:rsidRDefault="00E750D8" w:rsidP="00E750D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50D8" w:rsidRPr="00E750D8" w:rsidRDefault="00E750D8" w:rsidP="00E750D8">
    <w:pPr>
      <w:tabs>
        <w:tab w:val="center" w:pos="4153"/>
        <w:tab w:val="right" w:pos="8306"/>
      </w:tabs>
      <w:rPr>
        <w:rFonts w:eastAsia="Times New Roman"/>
        <w:lang w:eastAsia="en-US"/>
      </w:rPr>
    </w:pPr>
  </w:p>
  <w:p w:rsidR="0012768C" w:rsidRPr="00E750D8" w:rsidRDefault="0012768C" w:rsidP="00E75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613"/>
    <w:multiLevelType w:val="hybridMultilevel"/>
    <w:tmpl w:val="9580F21E"/>
    <w:lvl w:ilvl="0" w:tplc="11368B7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63D0"/>
    <w:multiLevelType w:val="hybridMultilevel"/>
    <w:tmpl w:val="C6064F14"/>
    <w:lvl w:ilvl="0" w:tplc="491C05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2B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F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C4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28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8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EA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81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EA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96AA8"/>
    <w:multiLevelType w:val="hybridMultilevel"/>
    <w:tmpl w:val="16D0854C"/>
    <w:lvl w:ilvl="0" w:tplc="29BC9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BE5B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2BF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5E97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0E13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BA56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EAC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E6D1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20EA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A5CDB"/>
    <w:multiLevelType w:val="hybridMultilevel"/>
    <w:tmpl w:val="BEC04D50"/>
    <w:lvl w:ilvl="0" w:tplc="6ACA32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DA3795"/>
    <w:multiLevelType w:val="hybridMultilevel"/>
    <w:tmpl w:val="825C6E1E"/>
    <w:lvl w:ilvl="0" w:tplc="040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6084502"/>
    <w:multiLevelType w:val="hybridMultilevel"/>
    <w:tmpl w:val="3E0231BC"/>
    <w:lvl w:ilvl="0" w:tplc="4A700C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1A50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2862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928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6D9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38D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624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7AEC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D0D5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166E7"/>
    <w:multiLevelType w:val="hybridMultilevel"/>
    <w:tmpl w:val="60F04B26"/>
    <w:lvl w:ilvl="0" w:tplc="18C00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7198B"/>
    <w:multiLevelType w:val="hybridMultilevel"/>
    <w:tmpl w:val="26CE0C10"/>
    <w:lvl w:ilvl="0" w:tplc="2FBA42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A0D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DEDF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5A69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0A1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542A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320C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B226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9012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F0BB5"/>
    <w:multiLevelType w:val="hybridMultilevel"/>
    <w:tmpl w:val="B296D12A"/>
    <w:lvl w:ilvl="0" w:tplc="40103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6CD2"/>
    <w:multiLevelType w:val="hybridMultilevel"/>
    <w:tmpl w:val="27D69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6516D"/>
    <w:multiLevelType w:val="hybridMultilevel"/>
    <w:tmpl w:val="853CEDC0"/>
    <w:lvl w:ilvl="0" w:tplc="A426B0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2C556B"/>
    <w:multiLevelType w:val="hybridMultilevel"/>
    <w:tmpl w:val="5B5682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A62F4A"/>
    <w:multiLevelType w:val="hybridMultilevel"/>
    <w:tmpl w:val="ECDC6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0341"/>
    <w:multiLevelType w:val="hybridMultilevel"/>
    <w:tmpl w:val="19AC20F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C1DA9"/>
    <w:multiLevelType w:val="hybridMultilevel"/>
    <w:tmpl w:val="D5D6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159C6"/>
    <w:multiLevelType w:val="hybridMultilevel"/>
    <w:tmpl w:val="85E05E3A"/>
    <w:lvl w:ilvl="0" w:tplc="723C098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EC10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F63F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628E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B2E2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F89B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CAB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D442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F07B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605A0"/>
    <w:multiLevelType w:val="hybridMultilevel"/>
    <w:tmpl w:val="4A96CE36"/>
    <w:lvl w:ilvl="0" w:tplc="6D389E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20D8429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MS Mincho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5350CAB"/>
    <w:multiLevelType w:val="hybridMultilevel"/>
    <w:tmpl w:val="10EA64E4"/>
    <w:lvl w:ilvl="0" w:tplc="08D8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B69EE"/>
    <w:multiLevelType w:val="hybridMultilevel"/>
    <w:tmpl w:val="BEC04D50"/>
    <w:lvl w:ilvl="0" w:tplc="6ACA32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F7373C"/>
    <w:multiLevelType w:val="hybridMultilevel"/>
    <w:tmpl w:val="8CC861FE"/>
    <w:lvl w:ilvl="0" w:tplc="BCAEF40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04A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CEA8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5E43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A869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AA77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AC17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98B6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E85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A1744A"/>
    <w:multiLevelType w:val="hybridMultilevel"/>
    <w:tmpl w:val="0548F31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4E758F"/>
    <w:multiLevelType w:val="hybridMultilevel"/>
    <w:tmpl w:val="856C2190"/>
    <w:lvl w:ilvl="0" w:tplc="D6D42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40E2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0E8F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6AAC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6C6F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6C14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3E11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820E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6090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3763F"/>
    <w:multiLevelType w:val="hybridMultilevel"/>
    <w:tmpl w:val="FA320C82"/>
    <w:lvl w:ilvl="0" w:tplc="446E9D6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C128A0"/>
    <w:multiLevelType w:val="hybridMultilevel"/>
    <w:tmpl w:val="6E1473C0"/>
    <w:lvl w:ilvl="0" w:tplc="CECAA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1235A5"/>
    <w:multiLevelType w:val="hybridMultilevel"/>
    <w:tmpl w:val="7CAA00BA"/>
    <w:lvl w:ilvl="0" w:tplc="401033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4509D9"/>
    <w:multiLevelType w:val="hybridMultilevel"/>
    <w:tmpl w:val="E176FD72"/>
    <w:lvl w:ilvl="0" w:tplc="89C265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CA1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6858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2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E01B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8645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0ACA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36A6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1013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2105C2"/>
    <w:multiLevelType w:val="hybridMultilevel"/>
    <w:tmpl w:val="1624B1F0"/>
    <w:lvl w:ilvl="0" w:tplc="E4869ECE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E2E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60B6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036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7CB6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8261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C21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A6CB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4215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51D9C"/>
    <w:multiLevelType w:val="hybridMultilevel"/>
    <w:tmpl w:val="5FEC6582"/>
    <w:lvl w:ilvl="0" w:tplc="8C96ED9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4C0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4E6BE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4DE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8A65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52A7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7ED4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D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6C36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60155E"/>
    <w:multiLevelType w:val="hybridMultilevel"/>
    <w:tmpl w:val="BC2C8ADA"/>
    <w:lvl w:ilvl="0" w:tplc="5966FD2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684C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9C5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AED6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AA6E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AD6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3E41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EECA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F44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F7214"/>
    <w:multiLevelType w:val="hybridMultilevel"/>
    <w:tmpl w:val="66900F7E"/>
    <w:lvl w:ilvl="0" w:tplc="9CB42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2C18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A6D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B263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5E59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3C4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849A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AC0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DC43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8"/>
  </w:num>
  <w:num w:numId="5">
    <w:abstractNumId w:val="9"/>
  </w:num>
  <w:num w:numId="6">
    <w:abstractNumId w:val="4"/>
  </w:num>
  <w:num w:numId="7">
    <w:abstractNumId w:val="27"/>
  </w:num>
  <w:num w:numId="8">
    <w:abstractNumId w:val="15"/>
  </w:num>
  <w:num w:numId="9">
    <w:abstractNumId w:val="26"/>
  </w:num>
  <w:num w:numId="10">
    <w:abstractNumId w:val="0"/>
  </w:num>
  <w:num w:numId="11">
    <w:abstractNumId w:val="13"/>
  </w:num>
  <w:num w:numId="12">
    <w:abstractNumId w:val="29"/>
  </w:num>
  <w:num w:numId="13">
    <w:abstractNumId w:val="7"/>
  </w:num>
  <w:num w:numId="14">
    <w:abstractNumId w:val="5"/>
  </w:num>
  <w:num w:numId="15">
    <w:abstractNumId w:val="19"/>
  </w:num>
  <w:num w:numId="16">
    <w:abstractNumId w:val="2"/>
  </w:num>
  <w:num w:numId="17">
    <w:abstractNumId w:val="12"/>
  </w:num>
  <w:num w:numId="18">
    <w:abstractNumId w:val="8"/>
  </w:num>
  <w:num w:numId="19">
    <w:abstractNumId w:val="24"/>
  </w:num>
  <w:num w:numId="20">
    <w:abstractNumId w:val="3"/>
  </w:num>
  <w:num w:numId="21">
    <w:abstractNumId w:val="18"/>
  </w:num>
  <w:num w:numId="22">
    <w:abstractNumId w:val="23"/>
  </w:num>
  <w:num w:numId="23">
    <w:abstractNumId w:val="22"/>
  </w:num>
  <w:num w:numId="24">
    <w:abstractNumId w:val="11"/>
  </w:num>
  <w:num w:numId="25">
    <w:abstractNumId w:val="10"/>
  </w:num>
  <w:num w:numId="26">
    <w:abstractNumId w:val="20"/>
  </w:num>
  <w:num w:numId="27">
    <w:abstractNumId w:val="17"/>
  </w:num>
  <w:num w:numId="28">
    <w:abstractNumId w:val="6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B"/>
    <w:rsid w:val="00002C47"/>
    <w:rsid w:val="0000609A"/>
    <w:rsid w:val="00007AE5"/>
    <w:rsid w:val="000127B7"/>
    <w:rsid w:val="00012B80"/>
    <w:rsid w:val="00012F33"/>
    <w:rsid w:val="00014D8E"/>
    <w:rsid w:val="00015711"/>
    <w:rsid w:val="00022D69"/>
    <w:rsid w:val="00025EAD"/>
    <w:rsid w:val="000436C4"/>
    <w:rsid w:val="0004769A"/>
    <w:rsid w:val="00054607"/>
    <w:rsid w:val="00055C42"/>
    <w:rsid w:val="00074E29"/>
    <w:rsid w:val="00075573"/>
    <w:rsid w:val="000A5114"/>
    <w:rsid w:val="000B155D"/>
    <w:rsid w:val="000C4A47"/>
    <w:rsid w:val="000D525A"/>
    <w:rsid w:val="000D71EE"/>
    <w:rsid w:val="000E5161"/>
    <w:rsid w:val="000F3386"/>
    <w:rsid w:val="000F3D8D"/>
    <w:rsid w:val="0010237B"/>
    <w:rsid w:val="00103A1A"/>
    <w:rsid w:val="00110E65"/>
    <w:rsid w:val="00113924"/>
    <w:rsid w:val="0012768C"/>
    <w:rsid w:val="00135159"/>
    <w:rsid w:val="00135D1D"/>
    <w:rsid w:val="001425C1"/>
    <w:rsid w:val="00164A87"/>
    <w:rsid w:val="00167EF3"/>
    <w:rsid w:val="00173E76"/>
    <w:rsid w:val="001823A2"/>
    <w:rsid w:val="00196361"/>
    <w:rsid w:val="001A7B96"/>
    <w:rsid w:val="001B23CA"/>
    <w:rsid w:val="001B24A8"/>
    <w:rsid w:val="001C338F"/>
    <w:rsid w:val="001D2A72"/>
    <w:rsid w:val="001D60EA"/>
    <w:rsid w:val="001E04DC"/>
    <w:rsid w:val="001F0B15"/>
    <w:rsid w:val="001F1ABF"/>
    <w:rsid w:val="00201E45"/>
    <w:rsid w:val="00202918"/>
    <w:rsid w:val="00223D25"/>
    <w:rsid w:val="00232AD7"/>
    <w:rsid w:val="0023405C"/>
    <w:rsid w:val="00237FD7"/>
    <w:rsid w:val="00240840"/>
    <w:rsid w:val="00241572"/>
    <w:rsid w:val="00251847"/>
    <w:rsid w:val="00255535"/>
    <w:rsid w:val="0026185A"/>
    <w:rsid w:val="00272DFA"/>
    <w:rsid w:val="002831DD"/>
    <w:rsid w:val="00286BCC"/>
    <w:rsid w:val="002A2E8F"/>
    <w:rsid w:val="002C06AA"/>
    <w:rsid w:val="002C2D5B"/>
    <w:rsid w:val="002D0375"/>
    <w:rsid w:val="002E4353"/>
    <w:rsid w:val="002E5696"/>
    <w:rsid w:val="002F0B9F"/>
    <w:rsid w:val="00316976"/>
    <w:rsid w:val="00321AEE"/>
    <w:rsid w:val="003314CB"/>
    <w:rsid w:val="003359F9"/>
    <w:rsid w:val="00371C05"/>
    <w:rsid w:val="00374B2A"/>
    <w:rsid w:val="0037536A"/>
    <w:rsid w:val="00381C3C"/>
    <w:rsid w:val="003832AA"/>
    <w:rsid w:val="0039492C"/>
    <w:rsid w:val="003A11AE"/>
    <w:rsid w:val="003A75DC"/>
    <w:rsid w:val="003B19B5"/>
    <w:rsid w:val="003B27E6"/>
    <w:rsid w:val="003B704B"/>
    <w:rsid w:val="003C37B3"/>
    <w:rsid w:val="003D023C"/>
    <w:rsid w:val="003D1C89"/>
    <w:rsid w:val="003E09D7"/>
    <w:rsid w:val="003E5E88"/>
    <w:rsid w:val="003F43A7"/>
    <w:rsid w:val="003F4AD0"/>
    <w:rsid w:val="003F60EF"/>
    <w:rsid w:val="00401A41"/>
    <w:rsid w:val="00401D9E"/>
    <w:rsid w:val="004147B5"/>
    <w:rsid w:val="00424470"/>
    <w:rsid w:val="0042619E"/>
    <w:rsid w:val="00430BD8"/>
    <w:rsid w:val="004341B4"/>
    <w:rsid w:val="00435C21"/>
    <w:rsid w:val="00445761"/>
    <w:rsid w:val="004604D0"/>
    <w:rsid w:val="00480844"/>
    <w:rsid w:val="0048528B"/>
    <w:rsid w:val="00495FE7"/>
    <w:rsid w:val="0049737E"/>
    <w:rsid w:val="00497C82"/>
    <w:rsid w:val="004A5C30"/>
    <w:rsid w:val="004B242A"/>
    <w:rsid w:val="004C19F0"/>
    <w:rsid w:val="004E4DA0"/>
    <w:rsid w:val="004E7861"/>
    <w:rsid w:val="004F6D91"/>
    <w:rsid w:val="004F70D1"/>
    <w:rsid w:val="00502A05"/>
    <w:rsid w:val="00513EDB"/>
    <w:rsid w:val="00522BD9"/>
    <w:rsid w:val="00525B12"/>
    <w:rsid w:val="00527943"/>
    <w:rsid w:val="00534B6C"/>
    <w:rsid w:val="00536B30"/>
    <w:rsid w:val="005438EF"/>
    <w:rsid w:val="0055016A"/>
    <w:rsid w:val="005537B2"/>
    <w:rsid w:val="0055467B"/>
    <w:rsid w:val="00557149"/>
    <w:rsid w:val="005615F8"/>
    <w:rsid w:val="00562A02"/>
    <w:rsid w:val="00571606"/>
    <w:rsid w:val="00576A82"/>
    <w:rsid w:val="00581B84"/>
    <w:rsid w:val="00592DEF"/>
    <w:rsid w:val="005932A9"/>
    <w:rsid w:val="005A59DC"/>
    <w:rsid w:val="005A69CA"/>
    <w:rsid w:val="005A79EA"/>
    <w:rsid w:val="005B0E2B"/>
    <w:rsid w:val="005B1517"/>
    <w:rsid w:val="005B3B88"/>
    <w:rsid w:val="005B5AD4"/>
    <w:rsid w:val="005D2258"/>
    <w:rsid w:val="005D56C7"/>
    <w:rsid w:val="005D7DE0"/>
    <w:rsid w:val="005E4DCE"/>
    <w:rsid w:val="005F779F"/>
    <w:rsid w:val="006261E5"/>
    <w:rsid w:val="006360B6"/>
    <w:rsid w:val="00640A3F"/>
    <w:rsid w:val="00642C37"/>
    <w:rsid w:val="0064625B"/>
    <w:rsid w:val="00647FDF"/>
    <w:rsid w:val="006508CA"/>
    <w:rsid w:val="00667884"/>
    <w:rsid w:val="006939DF"/>
    <w:rsid w:val="006A51D3"/>
    <w:rsid w:val="006B1361"/>
    <w:rsid w:val="006B4568"/>
    <w:rsid w:val="006B56EE"/>
    <w:rsid w:val="006D09F7"/>
    <w:rsid w:val="006D4CA5"/>
    <w:rsid w:val="006D6E4B"/>
    <w:rsid w:val="006F0189"/>
    <w:rsid w:val="006F16D1"/>
    <w:rsid w:val="006F55C1"/>
    <w:rsid w:val="006F7F72"/>
    <w:rsid w:val="00703F80"/>
    <w:rsid w:val="0070625E"/>
    <w:rsid w:val="007067FF"/>
    <w:rsid w:val="007073A9"/>
    <w:rsid w:val="0072156A"/>
    <w:rsid w:val="00722A14"/>
    <w:rsid w:val="0072316B"/>
    <w:rsid w:val="007418C4"/>
    <w:rsid w:val="00755376"/>
    <w:rsid w:val="00763A57"/>
    <w:rsid w:val="00765FD4"/>
    <w:rsid w:val="0076775C"/>
    <w:rsid w:val="00767A90"/>
    <w:rsid w:val="00776307"/>
    <w:rsid w:val="007862AC"/>
    <w:rsid w:val="00792EC3"/>
    <w:rsid w:val="00794BB0"/>
    <w:rsid w:val="007A22A7"/>
    <w:rsid w:val="007B6585"/>
    <w:rsid w:val="007C1EF8"/>
    <w:rsid w:val="007C4021"/>
    <w:rsid w:val="007D2ABF"/>
    <w:rsid w:val="008170E6"/>
    <w:rsid w:val="00825107"/>
    <w:rsid w:val="00830F52"/>
    <w:rsid w:val="00837A18"/>
    <w:rsid w:val="0084225D"/>
    <w:rsid w:val="00861371"/>
    <w:rsid w:val="00866B8B"/>
    <w:rsid w:val="0088680D"/>
    <w:rsid w:val="008A02DC"/>
    <w:rsid w:val="008A136E"/>
    <w:rsid w:val="008A1D34"/>
    <w:rsid w:val="008B58B9"/>
    <w:rsid w:val="008B75B6"/>
    <w:rsid w:val="008C60DC"/>
    <w:rsid w:val="008D4FC4"/>
    <w:rsid w:val="008F122E"/>
    <w:rsid w:val="008F5B55"/>
    <w:rsid w:val="008F7BA4"/>
    <w:rsid w:val="00901640"/>
    <w:rsid w:val="00901CE5"/>
    <w:rsid w:val="009055F6"/>
    <w:rsid w:val="00920DE4"/>
    <w:rsid w:val="00924457"/>
    <w:rsid w:val="00931A4B"/>
    <w:rsid w:val="00935280"/>
    <w:rsid w:val="00955BBD"/>
    <w:rsid w:val="00964BC0"/>
    <w:rsid w:val="009713FF"/>
    <w:rsid w:val="00973602"/>
    <w:rsid w:val="00994C8E"/>
    <w:rsid w:val="009A259F"/>
    <w:rsid w:val="009B4CC3"/>
    <w:rsid w:val="009C030E"/>
    <w:rsid w:val="009C1DBC"/>
    <w:rsid w:val="009C3B71"/>
    <w:rsid w:val="009E51AC"/>
    <w:rsid w:val="009E59F1"/>
    <w:rsid w:val="009E74FC"/>
    <w:rsid w:val="009F0C93"/>
    <w:rsid w:val="00A01F86"/>
    <w:rsid w:val="00A15074"/>
    <w:rsid w:val="00A203EA"/>
    <w:rsid w:val="00A21DD6"/>
    <w:rsid w:val="00A30E58"/>
    <w:rsid w:val="00A3531E"/>
    <w:rsid w:val="00A36972"/>
    <w:rsid w:val="00A460E7"/>
    <w:rsid w:val="00A612DC"/>
    <w:rsid w:val="00A629CB"/>
    <w:rsid w:val="00A66986"/>
    <w:rsid w:val="00A73D46"/>
    <w:rsid w:val="00A75D6C"/>
    <w:rsid w:val="00A81E26"/>
    <w:rsid w:val="00A82E4F"/>
    <w:rsid w:val="00AB3C49"/>
    <w:rsid w:val="00AC0BD8"/>
    <w:rsid w:val="00AC6B13"/>
    <w:rsid w:val="00AD1C27"/>
    <w:rsid w:val="00AD2812"/>
    <w:rsid w:val="00AD419D"/>
    <w:rsid w:val="00AE05C9"/>
    <w:rsid w:val="00AE0F8C"/>
    <w:rsid w:val="00AE107D"/>
    <w:rsid w:val="00AE1FDB"/>
    <w:rsid w:val="00AE2BA8"/>
    <w:rsid w:val="00AE4A1A"/>
    <w:rsid w:val="00B021BF"/>
    <w:rsid w:val="00B05BAD"/>
    <w:rsid w:val="00B1140C"/>
    <w:rsid w:val="00B115A4"/>
    <w:rsid w:val="00B12261"/>
    <w:rsid w:val="00B23992"/>
    <w:rsid w:val="00B43DAD"/>
    <w:rsid w:val="00B477A9"/>
    <w:rsid w:val="00B55A12"/>
    <w:rsid w:val="00B64772"/>
    <w:rsid w:val="00B74203"/>
    <w:rsid w:val="00B76597"/>
    <w:rsid w:val="00B958F9"/>
    <w:rsid w:val="00B971C7"/>
    <w:rsid w:val="00BA6B75"/>
    <w:rsid w:val="00BB104E"/>
    <w:rsid w:val="00BB69FA"/>
    <w:rsid w:val="00BB750F"/>
    <w:rsid w:val="00BC29D6"/>
    <w:rsid w:val="00BC6292"/>
    <w:rsid w:val="00BD5BC3"/>
    <w:rsid w:val="00BE4486"/>
    <w:rsid w:val="00BF274C"/>
    <w:rsid w:val="00BF309B"/>
    <w:rsid w:val="00BF360A"/>
    <w:rsid w:val="00C2549B"/>
    <w:rsid w:val="00C374DA"/>
    <w:rsid w:val="00C37EED"/>
    <w:rsid w:val="00C46B78"/>
    <w:rsid w:val="00C514F8"/>
    <w:rsid w:val="00C53BB4"/>
    <w:rsid w:val="00C54FE2"/>
    <w:rsid w:val="00C64FA9"/>
    <w:rsid w:val="00C6616E"/>
    <w:rsid w:val="00C7121F"/>
    <w:rsid w:val="00C72BA9"/>
    <w:rsid w:val="00C76821"/>
    <w:rsid w:val="00C820B5"/>
    <w:rsid w:val="00CA016C"/>
    <w:rsid w:val="00CA19BA"/>
    <w:rsid w:val="00CA4B4E"/>
    <w:rsid w:val="00CB2D73"/>
    <w:rsid w:val="00CC2BC6"/>
    <w:rsid w:val="00CD0102"/>
    <w:rsid w:val="00CE15EB"/>
    <w:rsid w:val="00CF39F7"/>
    <w:rsid w:val="00CF3E64"/>
    <w:rsid w:val="00CF5D98"/>
    <w:rsid w:val="00D00070"/>
    <w:rsid w:val="00D05E00"/>
    <w:rsid w:val="00D135A6"/>
    <w:rsid w:val="00D42862"/>
    <w:rsid w:val="00D51A47"/>
    <w:rsid w:val="00D660E4"/>
    <w:rsid w:val="00D6657A"/>
    <w:rsid w:val="00D85FED"/>
    <w:rsid w:val="00D9058F"/>
    <w:rsid w:val="00D94A5C"/>
    <w:rsid w:val="00D9738A"/>
    <w:rsid w:val="00DB0D4B"/>
    <w:rsid w:val="00DB2B9A"/>
    <w:rsid w:val="00DB5C69"/>
    <w:rsid w:val="00DC0C2F"/>
    <w:rsid w:val="00DC2098"/>
    <w:rsid w:val="00DC6622"/>
    <w:rsid w:val="00DD1D52"/>
    <w:rsid w:val="00DE57C3"/>
    <w:rsid w:val="00DF12D9"/>
    <w:rsid w:val="00E01E60"/>
    <w:rsid w:val="00E11F7B"/>
    <w:rsid w:val="00E145A0"/>
    <w:rsid w:val="00E239AE"/>
    <w:rsid w:val="00E32B9D"/>
    <w:rsid w:val="00E42D76"/>
    <w:rsid w:val="00E51418"/>
    <w:rsid w:val="00E55CB9"/>
    <w:rsid w:val="00E633C5"/>
    <w:rsid w:val="00E63B18"/>
    <w:rsid w:val="00E70B9E"/>
    <w:rsid w:val="00E750D8"/>
    <w:rsid w:val="00E86222"/>
    <w:rsid w:val="00E86294"/>
    <w:rsid w:val="00E9693C"/>
    <w:rsid w:val="00EC56E6"/>
    <w:rsid w:val="00EC7A11"/>
    <w:rsid w:val="00ED332D"/>
    <w:rsid w:val="00ED6F89"/>
    <w:rsid w:val="00EF21FE"/>
    <w:rsid w:val="00F0194F"/>
    <w:rsid w:val="00F03979"/>
    <w:rsid w:val="00F13173"/>
    <w:rsid w:val="00F231F9"/>
    <w:rsid w:val="00F241BB"/>
    <w:rsid w:val="00F43212"/>
    <w:rsid w:val="00F67A46"/>
    <w:rsid w:val="00F707A0"/>
    <w:rsid w:val="00F94044"/>
    <w:rsid w:val="00F948BB"/>
    <w:rsid w:val="00FA2E93"/>
    <w:rsid w:val="00FA7695"/>
    <w:rsid w:val="00FB1690"/>
    <w:rsid w:val="00FB49F8"/>
    <w:rsid w:val="00FB6D96"/>
    <w:rsid w:val="00FC59BC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CB4EB7-D047-423E-BC9E-63514318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61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1AC"/>
    <w:pPr>
      <w:keepNext/>
      <w:outlineLvl w:val="0"/>
    </w:pPr>
    <w:rPr>
      <w:rFonts w:ascii="Tahoma" w:eastAsia="Times New Roman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8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Header">
    <w:name w:val="header"/>
    <w:basedOn w:val="Normal"/>
    <w:link w:val="HeaderChar"/>
    <w:rsid w:val="00127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768C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rsid w:val="00127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768C"/>
    <w:rPr>
      <w:sz w:val="24"/>
      <w:szCs w:val="28"/>
      <w:lang w:eastAsia="ko-KR"/>
    </w:rPr>
  </w:style>
  <w:style w:type="table" w:styleId="TableGrid">
    <w:name w:val="Table Grid"/>
    <w:basedOn w:val="TableNormal"/>
    <w:rsid w:val="00E8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E86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E86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7553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List1">
    <w:name w:val="Colorful List1"/>
    <w:basedOn w:val="TableNormal"/>
    <w:uiPriority w:val="72"/>
    <w:rsid w:val="0075537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9E51AC"/>
    <w:rPr>
      <w:rFonts w:ascii="Tahoma" w:eastAsia="Times New Roman" w:hAnsi="Tahoma" w:cs="Tahoma"/>
      <w:sz w:val="24"/>
      <w:szCs w:val="28"/>
    </w:rPr>
  </w:style>
  <w:style w:type="paragraph" w:styleId="BalloonText">
    <w:name w:val="Balloon Text"/>
    <w:basedOn w:val="Normal"/>
    <w:link w:val="BalloonTextChar"/>
    <w:rsid w:val="006F16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F16D1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472016-196E-42E2-BE6F-E5BD03DB2D62}" type="doc">
      <dgm:prSet loTypeId="urn:microsoft.com/office/officeart/2005/8/layout/cycle8" loCatId="cycle" qsTypeId="urn:microsoft.com/office/officeart/2005/8/quickstyle/simple4" qsCatId="simple" csTypeId="urn:microsoft.com/office/officeart/2005/8/colors/accent5_1" csCatId="accent5" phldr="1"/>
      <dgm:spPr/>
    </dgm:pt>
    <dgm:pt modelId="{05DD00DA-9CD6-446D-91B8-7CA983694A8D}">
      <dgm:prSet phldrT="[Text]" custT="1"/>
      <dgm:spPr/>
      <dgm:t>
        <a:bodyPr/>
        <a:lstStyle/>
        <a:p>
          <a:pPr algn="ctr"/>
          <a:r>
            <a:rPr lang="en-US" sz="1200">
              <a:latin typeface="TH SarabunPSK" panose="020B0500040200020003" pitchFamily="34" charset="-34"/>
              <a:cs typeface="TH SarabunPSK" panose="020B0500040200020003" pitchFamily="34" charset="-34"/>
            </a:rPr>
            <a:t>a)</a:t>
          </a:r>
          <a:r>
            <a:rPr lang="th-TH" sz="1200">
              <a:latin typeface="TH SarabunPSK" panose="020B0500040200020003" pitchFamily="34" charset="-34"/>
              <a:cs typeface="TH SarabunPSK" panose="020B0500040200020003" pitchFamily="34" charset="-34"/>
            </a:rPr>
            <a:t> จัดทำระบบ จัดทำเอกสาร นำไปปฏิบัติ คงรักษาไว้และปรับปรุงระบบการจัดการพลังงานตาม  ข้อกำหนดของมาตรฐานสากลนี้</a:t>
          </a:r>
          <a:endParaRPr lang="en-US" sz="12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C1617EB-317B-4F01-B5F1-A428101D787F}" type="parTrans" cxnId="{4C29A14B-57B6-46DA-87CF-D715EF9B9B89}">
      <dgm:prSet/>
      <dgm:spPr/>
      <dgm:t>
        <a:bodyPr/>
        <a:lstStyle/>
        <a:p>
          <a:pPr algn="ctr"/>
          <a:endParaRPr lang="en-US"/>
        </a:p>
      </dgm:t>
    </dgm:pt>
    <dgm:pt modelId="{CA4B5045-4473-486C-B21B-8822FEDFAC4E}" type="sibTrans" cxnId="{4C29A14B-57B6-46DA-87CF-D715EF9B9B89}">
      <dgm:prSet/>
      <dgm:spPr/>
      <dgm:t>
        <a:bodyPr/>
        <a:lstStyle/>
        <a:p>
          <a:pPr algn="ctr"/>
          <a:endParaRPr lang="en-US"/>
        </a:p>
      </dgm:t>
    </dgm:pt>
    <dgm:pt modelId="{6BC91792-4AF9-4F7C-BE55-E1533C7EA293}">
      <dgm:prSet phldrT="[Text]" custT="1"/>
      <dgm:spPr/>
      <dgm:t>
        <a:bodyPr/>
        <a:lstStyle/>
        <a:p>
          <a:pPr algn="ctr"/>
          <a:r>
            <a:rPr lang="en-US" sz="1200">
              <a:latin typeface="TH SarabunPSK" panose="020B0500040200020003" pitchFamily="34" charset="-34"/>
              <a:cs typeface="TH SarabunPSK" panose="020B0500040200020003" pitchFamily="34" charset="-34"/>
            </a:rPr>
            <a:t>b)</a:t>
          </a:r>
          <a:r>
            <a:rPr lang="th-TH" sz="1200">
              <a:latin typeface="TH SarabunPSK" panose="020B0500040200020003" pitchFamily="34" charset="-34"/>
              <a:cs typeface="TH SarabunPSK" panose="020B0500040200020003" pitchFamily="34" charset="-34"/>
            </a:rPr>
            <a:t> กำหนดและจัดทำเอกสารที่ระบุขอบข่ายและขอบเขตของระบบการจัดการพลังงาน</a:t>
          </a:r>
          <a:endParaRPr lang="en-US" sz="12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9929243-AD1E-4094-AA54-C88EBBA1DB43}" type="parTrans" cxnId="{53B50AEF-DC8B-4EFC-9AD7-0C7D7FC20CA8}">
      <dgm:prSet/>
      <dgm:spPr/>
      <dgm:t>
        <a:bodyPr/>
        <a:lstStyle/>
        <a:p>
          <a:pPr algn="ctr"/>
          <a:endParaRPr lang="en-US"/>
        </a:p>
      </dgm:t>
    </dgm:pt>
    <dgm:pt modelId="{B702E415-5BA5-4B31-B068-AB3912C7CDD2}" type="sibTrans" cxnId="{53B50AEF-DC8B-4EFC-9AD7-0C7D7FC20CA8}">
      <dgm:prSet/>
      <dgm:spPr/>
      <dgm:t>
        <a:bodyPr/>
        <a:lstStyle/>
        <a:p>
          <a:pPr algn="ctr"/>
          <a:endParaRPr lang="en-US"/>
        </a:p>
      </dgm:t>
    </dgm:pt>
    <dgm:pt modelId="{B2BADDCE-F7C8-4BC5-BC01-97882150FA66}">
      <dgm:prSet custT="1"/>
      <dgm:spPr/>
      <dgm:t>
        <a:bodyPr/>
        <a:lstStyle/>
        <a:p>
          <a:pPr algn="ctr"/>
          <a:r>
            <a:rPr lang="en-US" sz="900"/>
            <a:t>           </a:t>
          </a:r>
          <a:r>
            <a:rPr lang="en-US" sz="1200">
              <a:latin typeface="TH SarabunPSK" panose="020B0500040200020003" pitchFamily="34" charset="-34"/>
              <a:cs typeface="TH SarabunPSK" panose="020B0500040200020003" pitchFamily="34" charset="-34"/>
            </a:rPr>
            <a:t>c)	</a:t>
          </a:r>
          <a:r>
            <a:rPr lang="th-TH" sz="1200">
              <a:latin typeface="TH SarabunPSK" panose="020B0500040200020003" pitchFamily="34" charset="-34"/>
              <a:cs typeface="TH SarabunPSK" panose="020B0500040200020003" pitchFamily="34" charset="-34"/>
            </a:rPr>
            <a:t>กำหนดวิธีการดำเนินงานที่จะทำให้เป็นไปตามข้อกำหนดของมาตรฐาน เพื่อให้บรรลุถึงการปรับปรุงอย่างต่อเนื่องของสมรรถนะด้านพลังงานและระบบการจัดการพลังงาน</a:t>
          </a:r>
          <a:endParaRPr lang="en-US" sz="9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55B473D-2316-4909-95A8-62E7A06EE950}" type="parTrans" cxnId="{0DDDB778-C5A0-4CC6-91E7-B2B38AF0E8FA}">
      <dgm:prSet/>
      <dgm:spPr/>
      <dgm:t>
        <a:bodyPr/>
        <a:lstStyle/>
        <a:p>
          <a:pPr algn="ctr"/>
          <a:endParaRPr lang="en-US"/>
        </a:p>
      </dgm:t>
    </dgm:pt>
    <dgm:pt modelId="{41DD73B3-CFA4-4586-8EAF-61631E0D8AED}" type="sibTrans" cxnId="{0DDDB778-C5A0-4CC6-91E7-B2B38AF0E8FA}">
      <dgm:prSet/>
      <dgm:spPr/>
      <dgm:t>
        <a:bodyPr/>
        <a:lstStyle/>
        <a:p>
          <a:pPr algn="ctr"/>
          <a:endParaRPr lang="en-US"/>
        </a:p>
      </dgm:t>
    </dgm:pt>
    <dgm:pt modelId="{F155DBD9-08DF-4556-BB50-3205C66A802A}" type="pres">
      <dgm:prSet presAssocID="{F9472016-196E-42E2-BE6F-E5BD03DB2D62}" presName="compositeShape" presStyleCnt="0">
        <dgm:presLayoutVars>
          <dgm:chMax val="7"/>
          <dgm:dir/>
          <dgm:resizeHandles val="exact"/>
        </dgm:presLayoutVars>
      </dgm:prSet>
      <dgm:spPr/>
    </dgm:pt>
    <dgm:pt modelId="{45D90199-9812-43BD-90A7-3E60B4B420BF}" type="pres">
      <dgm:prSet presAssocID="{F9472016-196E-42E2-BE6F-E5BD03DB2D62}" presName="wedge1" presStyleLbl="node1" presStyleIdx="0" presStyleCnt="3"/>
      <dgm:spPr/>
      <dgm:t>
        <a:bodyPr/>
        <a:lstStyle/>
        <a:p>
          <a:endParaRPr lang="en-US"/>
        </a:p>
      </dgm:t>
    </dgm:pt>
    <dgm:pt modelId="{9D887522-CED1-44CE-8970-25B7D673AE8A}" type="pres">
      <dgm:prSet presAssocID="{F9472016-196E-42E2-BE6F-E5BD03DB2D62}" presName="dummy1a" presStyleCnt="0"/>
      <dgm:spPr/>
    </dgm:pt>
    <dgm:pt modelId="{B2221289-45C6-497C-A359-111B2429093F}" type="pres">
      <dgm:prSet presAssocID="{F9472016-196E-42E2-BE6F-E5BD03DB2D62}" presName="dummy1b" presStyleCnt="0"/>
      <dgm:spPr/>
    </dgm:pt>
    <dgm:pt modelId="{E32B56D6-1CB3-41BF-82F0-A90EF8AC6892}" type="pres">
      <dgm:prSet presAssocID="{F9472016-196E-42E2-BE6F-E5BD03DB2D6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B1245D-89A2-4F55-BAAD-7553C10C5303}" type="pres">
      <dgm:prSet presAssocID="{F9472016-196E-42E2-BE6F-E5BD03DB2D62}" presName="wedge2" presStyleLbl="node1" presStyleIdx="1" presStyleCnt="3"/>
      <dgm:spPr/>
      <dgm:t>
        <a:bodyPr/>
        <a:lstStyle/>
        <a:p>
          <a:endParaRPr lang="en-US"/>
        </a:p>
      </dgm:t>
    </dgm:pt>
    <dgm:pt modelId="{BFDED494-8D41-43AB-9430-476B7CBDA392}" type="pres">
      <dgm:prSet presAssocID="{F9472016-196E-42E2-BE6F-E5BD03DB2D62}" presName="dummy2a" presStyleCnt="0"/>
      <dgm:spPr/>
    </dgm:pt>
    <dgm:pt modelId="{B0971A74-C7C5-4273-8933-0ED1EF54DA65}" type="pres">
      <dgm:prSet presAssocID="{F9472016-196E-42E2-BE6F-E5BD03DB2D62}" presName="dummy2b" presStyleCnt="0"/>
      <dgm:spPr/>
    </dgm:pt>
    <dgm:pt modelId="{50F54F6A-438D-422B-81B6-DEFFCFC47066}" type="pres">
      <dgm:prSet presAssocID="{F9472016-196E-42E2-BE6F-E5BD03DB2D6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7297D8-6766-461E-9EF1-08D056B16B2A}" type="pres">
      <dgm:prSet presAssocID="{F9472016-196E-42E2-BE6F-E5BD03DB2D62}" presName="wedge3" presStyleLbl="node1" presStyleIdx="2" presStyleCnt="3"/>
      <dgm:spPr/>
      <dgm:t>
        <a:bodyPr/>
        <a:lstStyle/>
        <a:p>
          <a:endParaRPr lang="en-US"/>
        </a:p>
      </dgm:t>
    </dgm:pt>
    <dgm:pt modelId="{E00162D5-4694-49AD-A8F9-FC290B8BB869}" type="pres">
      <dgm:prSet presAssocID="{F9472016-196E-42E2-BE6F-E5BD03DB2D62}" presName="dummy3a" presStyleCnt="0"/>
      <dgm:spPr/>
    </dgm:pt>
    <dgm:pt modelId="{B58D7BAE-3BDD-4D1F-BB7D-DF2653EC9A46}" type="pres">
      <dgm:prSet presAssocID="{F9472016-196E-42E2-BE6F-E5BD03DB2D62}" presName="dummy3b" presStyleCnt="0"/>
      <dgm:spPr/>
    </dgm:pt>
    <dgm:pt modelId="{FE1C0B90-3886-41B2-AB14-80A2AA369621}" type="pres">
      <dgm:prSet presAssocID="{F9472016-196E-42E2-BE6F-E5BD03DB2D6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36E961-60C3-43FA-B1DA-042542A18C43}" type="pres">
      <dgm:prSet presAssocID="{CA4B5045-4473-486C-B21B-8822FEDFAC4E}" presName="arrowWedge1" presStyleLbl="fgSibTrans2D1" presStyleIdx="0" presStyleCnt="3"/>
      <dgm:spPr/>
    </dgm:pt>
    <dgm:pt modelId="{CE4FEFF9-C81D-4226-8E24-E4D96F129381}" type="pres">
      <dgm:prSet presAssocID="{B702E415-5BA5-4B31-B068-AB3912C7CDD2}" presName="arrowWedge2" presStyleLbl="fgSibTrans2D1" presStyleIdx="1" presStyleCnt="3"/>
      <dgm:spPr/>
    </dgm:pt>
    <dgm:pt modelId="{E6281E7E-EC35-484A-B255-0B13DE6FBB24}" type="pres">
      <dgm:prSet presAssocID="{41DD73B3-CFA4-4586-8EAF-61631E0D8AED}" presName="arrowWedge3" presStyleLbl="fgSibTrans2D1" presStyleIdx="2" presStyleCnt="3"/>
      <dgm:spPr/>
    </dgm:pt>
  </dgm:ptLst>
  <dgm:cxnLst>
    <dgm:cxn modelId="{A60BDD07-8901-4EED-97B2-F9826AFC49D9}" type="presOf" srcId="{05DD00DA-9CD6-446D-91B8-7CA983694A8D}" destId="{45D90199-9812-43BD-90A7-3E60B4B420BF}" srcOrd="0" destOrd="0" presId="urn:microsoft.com/office/officeart/2005/8/layout/cycle8"/>
    <dgm:cxn modelId="{5B231E8A-505F-4C1F-A1F5-3074134B2F94}" type="presOf" srcId="{F9472016-196E-42E2-BE6F-E5BD03DB2D62}" destId="{F155DBD9-08DF-4556-BB50-3205C66A802A}" srcOrd="0" destOrd="0" presId="urn:microsoft.com/office/officeart/2005/8/layout/cycle8"/>
    <dgm:cxn modelId="{A2AED809-B2AA-4F08-B5F2-95E319BC779F}" type="presOf" srcId="{B2BADDCE-F7C8-4BC5-BC01-97882150FA66}" destId="{1A7297D8-6766-461E-9EF1-08D056B16B2A}" srcOrd="0" destOrd="0" presId="urn:microsoft.com/office/officeart/2005/8/layout/cycle8"/>
    <dgm:cxn modelId="{2ED68FC7-7615-452B-8C53-10A47250C841}" type="presOf" srcId="{6BC91792-4AF9-4F7C-BE55-E1533C7EA293}" destId="{9FB1245D-89A2-4F55-BAAD-7553C10C5303}" srcOrd="0" destOrd="0" presId="urn:microsoft.com/office/officeart/2005/8/layout/cycle8"/>
    <dgm:cxn modelId="{B9949757-4A72-493D-9186-24C4B391B240}" type="presOf" srcId="{05DD00DA-9CD6-446D-91B8-7CA983694A8D}" destId="{E32B56D6-1CB3-41BF-82F0-A90EF8AC6892}" srcOrd="1" destOrd="0" presId="urn:microsoft.com/office/officeart/2005/8/layout/cycle8"/>
    <dgm:cxn modelId="{0DDDB778-C5A0-4CC6-91E7-B2B38AF0E8FA}" srcId="{F9472016-196E-42E2-BE6F-E5BD03DB2D62}" destId="{B2BADDCE-F7C8-4BC5-BC01-97882150FA66}" srcOrd="2" destOrd="0" parTransId="{A55B473D-2316-4909-95A8-62E7A06EE950}" sibTransId="{41DD73B3-CFA4-4586-8EAF-61631E0D8AED}"/>
    <dgm:cxn modelId="{4A532157-D9CD-4C82-B505-BF3F85AC0147}" type="presOf" srcId="{6BC91792-4AF9-4F7C-BE55-E1533C7EA293}" destId="{50F54F6A-438D-422B-81B6-DEFFCFC47066}" srcOrd="1" destOrd="0" presId="urn:microsoft.com/office/officeart/2005/8/layout/cycle8"/>
    <dgm:cxn modelId="{53B50AEF-DC8B-4EFC-9AD7-0C7D7FC20CA8}" srcId="{F9472016-196E-42E2-BE6F-E5BD03DB2D62}" destId="{6BC91792-4AF9-4F7C-BE55-E1533C7EA293}" srcOrd="1" destOrd="0" parTransId="{79929243-AD1E-4094-AA54-C88EBBA1DB43}" sibTransId="{B702E415-5BA5-4B31-B068-AB3912C7CDD2}"/>
    <dgm:cxn modelId="{0EA43C1C-5E18-41EC-A82C-4E1ABB9D750C}" type="presOf" srcId="{B2BADDCE-F7C8-4BC5-BC01-97882150FA66}" destId="{FE1C0B90-3886-41B2-AB14-80A2AA369621}" srcOrd="1" destOrd="0" presId="urn:microsoft.com/office/officeart/2005/8/layout/cycle8"/>
    <dgm:cxn modelId="{4C29A14B-57B6-46DA-87CF-D715EF9B9B89}" srcId="{F9472016-196E-42E2-BE6F-E5BD03DB2D62}" destId="{05DD00DA-9CD6-446D-91B8-7CA983694A8D}" srcOrd="0" destOrd="0" parTransId="{0C1617EB-317B-4F01-B5F1-A428101D787F}" sibTransId="{CA4B5045-4473-486C-B21B-8822FEDFAC4E}"/>
    <dgm:cxn modelId="{AFCBF035-66D7-4FD3-AECA-FC94E06B7415}" type="presParOf" srcId="{F155DBD9-08DF-4556-BB50-3205C66A802A}" destId="{45D90199-9812-43BD-90A7-3E60B4B420BF}" srcOrd="0" destOrd="0" presId="urn:microsoft.com/office/officeart/2005/8/layout/cycle8"/>
    <dgm:cxn modelId="{11D86ABB-58EC-41E5-B003-0EA72A3FACDD}" type="presParOf" srcId="{F155DBD9-08DF-4556-BB50-3205C66A802A}" destId="{9D887522-CED1-44CE-8970-25B7D673AE8A}" srcOrd="1" destOrd="0" presId="urn:microsoft.com/office/officeart/2005/8/layout/cycle8"/>
    <dgm:cxn modelId="{BF895B42-480E-4857-ACAA-A420F1175E11}" type="presParOf" srcId="{F155DBD9-08DF-4556-BB50-3205C66A802A}" destId="{B2221289-45C6-497C-A359-111B2429093F}" srcOrd="2" destOrd="0" presId="urn:microsoft.com/office/officeart/2005/8/layout/cycle8"/>
    <dgm:cxn modelId="{8326584C-D95D-4526-B241-861F10AEE629}" type="presParOf" srcId="{F155DBD9-08DF-4556-BB50-3205C66A802A}" destId="{E32B56D6-1CB3-41BF-82F0-A90EF8AC6892}" srcOrd="3" destOrd="0" presId="urn:microsoft.com/office/officeart/2005/8/layout/cycle8"/>
    <dgm:cxn modelId="{92B2469E-4B63-4DCA-8F3D-348AFE3C2F0E}" type="presParOf" srcId="{F155DBD9-08DF-4556-BB50-3205C66A802A}" destId="{9FB1245D-89A2-4F55-BAAD-7553C10C5303}" srcOrd="4" destOrd="0" presId="urn:microsoft.com/office/officeart/2005/8/layout/cycle8"/>
    <dgm:cxn modelId="{E56499FE-FD0F-44F6-9946-15C1168AA632}" type="presParOf" srcId="{F155DBD9-08DF-4556-BB50-3205C66A802A}" destId="{BFDED494-8D41-43AB-9430-476B7CBDA392}" srcOrd="5" destOrd="0" presId="urn:microsoft.com/office/officeart/2005/8/layout/cycle8"/>
    <dgm:cxn modelId="{C36EB040-028F-4FC9-9CF7-EF5D9843DAFA}" type="presParOf" srcId="{F155DBD9-08DF-4556-BB50-3205C66A802A}" destId="{B0971A74-C7C5-4273-8933-0ED1EF54DA65}" srcOrd="6" destOrd="0" presId="urn:microsoft.com/office/officeart/2005/8/layout/cycle8"/>
    <dgm:cxn modelId="{B5D2876A-6E58-4C6E-8A21-481A2C4649D9}" type="presParOf" srcId="{F155DBD9-08DF-4556-BB50-3205C66A802A}" destId="{50F54F6A-438D-422B-81B6-DEFFCFC47066}" srcOrd="7" destOrd="0" presId="urn:microsoft.com/office/officeart/2005/8/layout/cycle8"/>
    <dgm:cxn modelId="{AF81DD0F-E59E-4576-B9FF-D14906B0FC14}" type="presParOf" srcId="{F155DBD9-08DF-4556-BB50-3205C66A802A}" destId="{1A7297D8-6766-461E-9EF1-08D056B16B2A}" srcOrd="8" destOrd="0" presId="urn:microsoft.com/office/officeart/2005/8/layout/cycle8"/>
    <dgm:cxn modelId="{D0722264-5073-43B2-A0D3-0209AE268A16}" type="presParOf" srcId="{F155DBD9-08DF-4556-BB50-3205C66A802A}" destId="{E00162D5-4694-49AD-A8F9-FC290B8BB869}" srcOrd="9" destOrd="0" presId="urn:microsoft.com/office/officeart/2005/8/layout/cycle8"/>
    <dgm:cxn modelId="{EFE25D5F-CFEA-4A12-8204-FCD878792DE5}" type="presParOf" srcId="{F155DBD9-08DF-4556-BB50-3205C66A802A}" destId="{B58D7BAE-3BDD-4D1F-BB7D-DF2653EC9A46}" srcOrd="10" destOrd="0" presId="urn:microsoft.com/office/officeart/2005/8/layout/cycle8"/>
    <dgm:cxn modelId="{C16282EB-8E5D-4B82-A074-7B9BAB07DBAF}" type="presParOf" srcId="{F155DBD9-08DF-4556-BB50-3205C66A802A}" destId="{FE1C0B90-3886-41B2-AB14-80A2AA369621}" srcOrd="11" destOrd="0" presId="urn:microsoft.com/office/officeart/2005/8/layout/cycle8"/>
    <dgm:cxn modelId="{94AD01AE-9240-4098-A786-7FB4A8B5475A}" type="presParOf" srcId="{F155DBD9-08DF-4556-BB50-3205C66A802A}" destId="{8736E961-60C3-43FA-B1DA-042542A18C43}" srcOrd="12" destOrd="0" presId="urn:microsoft.com/office/officeart/2005/8/layout/cycle8"/>
    <dgm:cxn modelId="{1E2CD1E9-3D1A-445E-A19D-E3E08F182326}" type="presParOf" srcId="{F155DBD9-08DF-4556-BB50-3205C66A802A}" destId="{CE4FEFF9-C81D-4226-8E24-E4D96F129381}" srcOrd="13" destOrd="0" presId="urn:microsoft.com/office/officeart/2005/8/layout/cycle8"/>
    <dgm:cxn modelId="{B05998B1-4282-4D96-8BDB-B6A2BE0BC865}" type="presParOf" srcId="{F155DBD9-08DF-4556-BB50-3205C66A802A}" destId="{E6281E7E-EC35-484A-B255-0B13DE6FBB24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68A7FE-2A50-4E14-9AC5-4F866204722E}" type="doc">
      <dgm:prSet loTypeId="urn:microsoft.com/office/officeart/2005/8/layout/hList2" loCatId="relationship" qsTypeId="urn:microsoft.com/office/officeart/2005/8/quickstyle/simple4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24369FA6-694E-4A55-A21D-943B469AA98F}">
      <dgm:prSet phldrT="[Text]"/>
      <dgm:spPr/>
      <dgm:t>
        <a:bodyPr/>
        <a:lstStyle/>
        <a:p>
          <a:r>
            <a:rPr lang="en-US"/>
            <a:t>Top Management</a:t>
          </a:r>
        </a:p>
      </dgm:t>
    </dgm:pt>
    <dgm:pt modelId="{34D28AA3-C4D9-408E-ABAE-EFBC903214E5}" type="parTrans" cxnId="{0A6359F9-1AC7-4756-AC00-06520ED3083A}">
      <dgm:prSet/>
      <dgm:spPr/>
      <dgm:t>
        <a:bodyPr/>
        <a:lstStyle/>
        <a:p>
          <a:endParaRPr lang="en-US"/>
        </a:p>
      </dgm:t>
    </dgm:pt>
    <dgm:pt modelId="{1634FF11-88B5-461C-B79C-C50E978D20DB}" type="sibTrans" cxnId="{0A6359F9-1AC7-4756-AC00-06520ED3083A}">
      <dgm:prSet/>
      <dgm:spPr/>
      <dgm:t>
        <a:bodyPr/>
        <a:lstStyle/>
        <a:p>
          <a:endParaRPr lang="en-US"/>
        </a:p>
      </dgm:t>
    </dgm:pt>
    <dgm:pt modelId="{DD22C1C2-D8C6-4F0C-BF8B-E5BA6AEC6283}">
      <dgm:prSet phldrT="[Text]" custT="1"/>
      <dgm:spPr/>
      <dgm:t>
        <a:bodyPr/>
        <a:lstStyle/>
        <a:p>
          <a:r>
            <a:rPr lang="th-TH" sz="1100" b="1">
              <a:latin typeface="TH SarabunPSK" panose="020B0500040200020003" pitchFamily="34" charset="-34"/>
              <a:cs typeface="TH SarabunPSK" panose="020B0500040200020003" pitchFamily="34" charset="-34"/>
            </a:rPr>
            <a:t>หน้าที่ของผู้บริหารระดับสูง</a:t>
          </a:r>
          <a:endParaRPr lang="en-US" sz="11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0861EBE-4627-49F0-93D3-AC475FF0CD04}" type="parTrans" cxnId="{CF2CFBA3-C8E8-48BB-9D40-DA5AC6F4186F}">
      <dgm:prSet/>
      <dgm:spPr/>
      <dgm:t>
        <a:bodyPr/>
        <a:lstStyle/>
        <a:p>
          <a:endParaRPr lang="en-US"/>
        </a:p>
      </dgm:t>
    </dgm:pt>
    <dgm:pt modelId="{053C50E4-D2B5-4CC2-940E-85806EF43F33}" type="sibTrans" cxnId="{CF2CFBA3-C8E8-48BB-9D40-DA5AC6F4186F}">
      <dgm:prSet/>
      <dgm:spPr/>
      <dgm:t>
        <a:bodyPr/>
        <a:lstStyle/>
        <a:p>
          <a:endParaRPr lang="en-US"/>
        </a:p>
      </dgm:t>
    </dgm:pt>
    <dgm:pt modelId="{03E058E7-3A91-4E59-887C-D917DFBE6C2C}">
      <dgm:prSet phldrT="[Text]"/>
      <dgm:spPr/>
      <dgm:t>
        <a:bodyPr/>
        <a:lstStyle/>
        <a:p>
          <a:r>
            <a:rPr lang="en-US"/>
            <a:t>EnMR</a:t>
          </a:r>
        </a:p>
      </dgm:t>
    </dgm:pt>
    <dgm:pt modelId="{9BF53DDE-0411-4197-A9A6-A9B3F1DB8428}" type="parTrans" cxnId="{41683741-C077-4AE0-9049-028D9946D04D}">
      <dgm:prSet/>
      <dgm:spPr/>
      <dgm:t>
        <a:bodyPr/>
        <a:lstStyle/>
        <a:p>
          <a:endParaRPr lang="en-US"/>
        </a:p>
      </dgm:t>
    </dgm:pt>
    <dgm:pt modelId="{011F68B5-7B1C-4C1A-B15E-F136BD012F55}" type="sibTrans" cxnId="{41683741-C077-4AE0-9049-028D9946D04D}">
      <dgm:prSet/>
      <dgm:spPr/>
      <dgm:t>
        <a:bodyPr/>
        <a:lstStyle/>
        <a:p>
          <a:endParaRPr lang="en-US"/>
        </a:p>
      </dgm:t>
    </dgm:pt>
    <dgm:pt modelId="{AE533E5D-0D54-45CB-A0B2-5C81523C2E87}">
      <dgm:prSet phldrT="[Text]" custT="1"/>
      <dgm:spPr/>
      <dgm:t>
        <a:bodyPr/>
        <a:lstStyle/>
        <a:p>
          <a:r>
            <a:rPr lang="th-TH" sz="1100" b="1">
              <a:latin typeface="TH SarabunPSK" panose="020B0500040200020003" pitchFamily="34" charset="-34"/>
              <a:cs typeface="TH SarabunPSK" panose="020B0500040200020003" pitchFamily="34" charset="-34"/>
            </a:rPr>
            <a:t>หน้าที่ของผู้แทนฝ่ายบริหารด้านพลังงาน</a:t>
          </a:r>
          <a:endParaRPr lang="en-US" sz="11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2024A17-87B2-4262-987F-82DDEDCA5359}" type="parTrans" cxnId="{9500EEDE-8DD1-4991-9D0B-4B3DE6D108F8}">
      <dgm:prSet/>
      <dgm:spPr/>
      <dgm:t>
        <a:bodyPr/>
        <a:lstStyle/>
        <a:p>
          <a:endParaRPr lang="en-US"/>
        </a:p>
      </dgm:t>
    </dgm:pt>
    <dgm:pt modelId="{00100969-567C-4383-9A14-B9AE7C61A226}" type="sibTrans" cxnId="{9500EEDE-8DD1-4991-9D0B-4B3DE6D108F8}">
      <dgm:prSet/>
      <dgm:spPr/>
      <dgm:t>
        <a:bodyPr/>
        <a:lstStyle/>
        <a:p>
          <a:endParaRPr lang="en-US"/>
        </a:p>
      </dgm:t>
    </dgm:pt>
    <dgm:pt modelId="{12D22407-BAFE-45E5-B384-1D0EAAE600B2}">
      <dgm:prSet phldrT="[Text]" custT="1"/>
      <dgm:spPr/>
      <dgm:t>
        <a:bodyPr/>
        <a:lstStyle/>
        <a:p>
          <a:r>
            <a:rPr lang="en-US" sz="600"/>
            <a:t>a)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ทำให้มั่นใจว่าระบบการจัดการพลังงาน ได้ถูกจัดทำ นำไปปฏิบัติ คงรักษาไว้และปรับปรุงอย่างต่อเนื่อง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C847692-CD04-4DAF-B218-7A0C881567B3}" type="parTrans" cxnId="{DF58AAA5-C6E0-4E2B-8AF9-0D4A55903C3D}">
      <dgm:prSet/>
      <dgm:spPr/>
      <dgm:t>
        <a:bodyPr/>
        <a:lstStyle/>
        <a:p>
          <a:endParaRPr lang="en-US"/>
        </a:p>
      </dgm:t>
    </dgm:pt>
    <dgm:pt modelId="{6FFC5B80-D4B7-49F6-AA28-AD759C761325}" type="sibTrans" cxnId="{DF58AAA5-C6E0-4E2B-8AF9-0D4A55903C3D}">
      <dgm:prSet/>
      <dgm:spPr/>
      <dgm:t>
        <a:bodyPr/>
        <a:lstStyle/>
        <a:p>
          <a:endParaRPr lang="en-US"/>
        </a:p>
      </dgm:t>
    </dgm:pt>
    <dgm:pt modelId="{AAB1DDC6-2561-49E7-AA09-9F282F194DDD}">
      <dgm:prSet phldrT="[Text]"/>
      <dgm:spPr/>
      <dgm:t>
        <a:bodyPr/>
        <a:lstStyle/>
        <a:p>
          <a:r>
            <a:rPr lang="en-US"/>
            <a:t>EnMS Team</a:t>
          </a:r>
        </a:p>
      </dgm:t>
    </dgm:pt>
    <dgm:pt modelId="{3F8580D6-10EE-4206-84B4-C371EE05F310}" type="parTrans" cxnId="{5EF876BA-E875-48AE-9754-B12B66E46430}">
      <dgm:prSet/>
      <dgm:spPr/>
      <dgm:t>
        <a:bodyPr/>
        <a:lstStyle/>
        <a:p>
          <a:endParaRPr lang="en-US"/>
        </a:p>
      </dgm:t>
    </dgm:pt>
    <dgm:pt modelId="{BD3D87E1-B66B-4F19-8179-B55E0A303D1B}" type="sibTrans" cxnId="{5EF876BA-E875-48AE-9754-B12B66E46430}">
      <dgm:prSet/>
      <dgm:spPr/>
      <dgm:t>
        <a:bodyPr/>
        <a:lstStyle/>
        <a:p>
          <a:endParaRPr lang="en-US"/>
        </a:p>
      </dgm:t>
    </dgm:pt>
    <dgm:pt modelId="{5C8BC379-0D46-4A0C-A6FC-2362FA83F311}">
      <dgm:prSet phldrT="[Text]" custT="1"/>
      <dgm:spPr/>
      <dgm:t>
        <a:bodyPr/>
        <a:lstStyle/>
        <a:p>
          <a:r>
            <a:rPr lang="th-TH" sz="1100" b="1">
              <a:latin typeface="TH SarabunPSK" panose="020B0500040200020003" pitchFamily="34" charset="-34"/>
              <a:cs typeface="TH SarabunPSK" panose="020B0500040200020003" pitchFamily="34" charset="-34"/>
            </a:rPr>
            <a:t>หน้าที่ของทีมจัดการพลังงาน</a:t>
          </a:r>
          <a:endParaRPr lang="en-US" sz="11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EE73C74-E3D7-4A74-92D9-3ABE45B6439F}" type="parTrans" cxnId="{13C74B9C-ECA2-4851-B3C4-47CDCB360766}">
      <dgm:prSet/>
      <dgm:spPr/>
      <dgm:t>
        <a:bodyPr/>
        <a:lstStyle/>
        <a:p>
          <a:endParaRPr lang="en-US"/>
        </a:p>
      </dgm:t>
    </dgm:pt>
    <dgm:pt modelId="{B5BAE2B3-31E1-4808-869B-89244EA14D9B}" type="sibTrans" cxnId="{13C74B9C-ECA2-4851-B3C4-47CDCB360766}">
      <dgm:prSet/>
      <dgm:spPr/>
      <dgm:t>
        <a:bodyPr/>
        <a:lstStyle/>
        <a:p>
          <a:endParaRPr lang="en-US"/>
        </a:p>
      </dgm:t>
    </dgm:pt>
    <dgm:pt modelId="{B13F8FDB-60EC-459E-B2A2-2593E90208F1}">
      <dgm:prSet phldrT="[Text]" custT="1"/>
      <dgm:spPr/>
      <dgm:t>
        <a:bodyPr/>
        <a:lstStyle/>
        <a:p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1.ดำเนินการจัดการพลังงานให้สอดคล้องกับนโยบายพลังงานและวิธีการจัดการพลังงานของบริษัทฯ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F130217-54A0-4669-A748-DF6A128778CB}" type="parTrans" cxnId="{DB085635-D1EA-4D79-B686-7890C48643D1}">
      <dgm:prSet/>
      <dgm:spPr/>
      <dgm:t>
        <a:bodyPr/>
        <a:lstStyle/>
        <a:p>
          <a:endParaRPr lang="en-US"/>
        </a:p>
      </dgm:t>
    </dgm:pt>
    <dgm:pt modelId="{D8A426E4-648A-436C-9949-B461ABDC1DE1}" type="sibTrans" cxnId="{DB085635-D1EA-4D79-B686-7890C48643D1}">
      <dgm:prSet/>
      <dgm:spPr/>
      <dgm:t>
        <a:bodyPr/>
        <a:lstStyle/>
        <a:p>
          <a:endParaRPr lang="en-US"/>
        </a:p>
      </dgm:t>
    </dgm:pt>
    <dgm:pt modelId="{5709BE26-5A1A-4F63-A508-4045E52BAD68}">
      <dgm:prSet/>
      <dgm:spPr/>
      <dgm:t>
        <a:bodyPr/>
        <a:lstStyle/>
        <a:p>
          <a:endParaRPr lang="en-US" sz="600"/>
        </a:p>
      </dgm:t>
    </dgm:pt>
    <dgm:pt modelId="{0CA20F62-8EF6-4FEC-8B38-BAD27E90DEEA}" type="parTrans" cxnId="{A3C49E13-71A4-405C-B4B3-0FD3D3C6E486}">
      <dgm:prSet/>
      <dgm:spPr/>
      <dgm:t>
        <a:bodyPr/>
        <a:lstStyle/>
        <a:p>
          <a:endParaRPr lang="en-US"/>
        </a:p>
      </dgm:t>
    </dgm:pt>
    <dgm:pt modelId="{BD4AA18B-A62B-4766-9159-401EA1EFA911}" type="sibTrans" cxnId="{A3C49E13-71A4-405C-B4B3-0FD3D3C6E486}">
      <dgm:prSet/>
      <dgm:spPr/>
      <dgm:t>
        <a:bodyPr/>
        <a:lstStyle/>
        <a:p>
          <a:endParaRPr lang="en-US"/>
        </a:p>
      </dgm:t>
    </dgm:pt>
    <dgm:pt modelId="{C5B40B58-A42A-4501-8831-5214152AE2AF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b)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แต่งตั้งตัวแทนฝ่ายบริหารและอนุมัติแต่งตั้งทีมจัดการพลังงาน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C0D34B0-1BE6-4FA7-8950-D206DAB50934}" type="parTrans" cxnId="{754C14CC-BE25-4E9B-82AD-8F1431965EA2}">
      <dgm:prSet/>
      <dgm:spPr/>
      <dgm:t>
        <a:bodyPr/>
        <a:lstStyle/>
        <a:p>
          <a:endParaRPr lang="en-US"/>
        </a:p>
      </dgm:t>
    </dgm:pt>
    <dgm:pt modelId="{60B17B5B-CF6F-4C5E-BBC6-BA59CCB21537}" type="sibTrans" cxnId="{754C14CC-BE25-4E9B-82AD-8F1431965EA2}">
      <dgm:prSet/>
      <dgm:spPr/>
      <dgm:t>
        <a:bodyPr/>
        <a:lstStyle/>
        <a:p>
          <a:endParaRPr lang="en-US"/>
        </a:p>
      </dgm:t>
    </dgm:pt>
    <dgm:pt modelId="{3AF9015E-05D3-416C-92F9-FE136C36988B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c)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จัดให้มีทรัพยากรที่จำเป็น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5926FBE-F29C-459C-97BD-F9DC60AA3D49}" type="parTrans" cxnId="{C72B1A94-8C87-4634-A4C1-AD26AB898508}">
      <dgm:prSet/>
      <dgm:spPr/>
      <dgm:t>
        <a:bodyPr/>
        <a:lstStyle/>
        <a:p>
          <a:endParaRPr lang="en-US"/>
        </a:p>
      </dgm:t>
    </dgm:pt>
    <dgm:pt modelId="{050E0670-FA73-4E7C-9AF4-7A5F1E5B15B5}" type="sibTrans" cxnId="{C72B1A94-8C87-4634-A4C1-AD26AB898508}">
      <dgm:prSet/>
      <dgm:spPr/>
      <dgm:t>
        <a:bodyPr/>
        <a:lstStyle/>
        <a:p>
          <a:endParaRPr lang="en-US"/>
        </a:p>
      </dgm:t>
    </dgm:pt>
    <dgm:pt modelId="{A4B5CAD2-4FB3-4EDA-8D27-C281374370B8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d)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ชี้บ่งถึงขอบข่ายและขอบเขตของระบบการจัดการพลังงาน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7A567CF-6368-45BE-8330-1A5489EBECCD}" type="parTrans" cxnId="{1DAB144B-0D66-4FF8-8DF8-22D2B25D7744}">
      <dgm:prSet/>
      <dgm:spPr/>
      <dgm:t>
        <a:bodyPr/>
        <a:lstStyle/>
        <a:p>
          <a:endParaRPr lang="en-US"/>
        </a:p>
      </dgm:t>
    </dgm:pt>
    <dgm:pt modelId="{08B37575-5FF3-4440-9D05-14EF1660789D}" type="sibTrans" cxnId="{1DAB144B-0D66-4FF8-8DF8-22D2B25D7744}">
      <dgm:prSet/>
      <dgm:spPr/>
      <dgm:t>
        <a:bodyPr/>
        <a:lstStyle/>
        <a:p>
          <a:endParaRPr lang="en-US"/>
        </a:p>
      </dgm:t>
    </dgm:pt>
    <dgm:pt modelId="{9CE4B1AC-D61C-44D6-AE12-9AD8638D1840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e)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สื่อสารให้พนักงานในองค์กรทราบถึงความสำคัญของการจัดการพลังงาน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A385118-CD77-4ECD-84FE-BF5C1664158E}" type="parTrans" cxnId="{A0B4F7C8-95D4-4A4E-A290-2FFD0378423D}">
      <dgm:prSet/>
      <dgm:spPr/>
      <dgm:t>
        <a:bodyPr/>
        <a:lstStyle/>
        <a:p>
          <a:endParaRPr lang="en-US"/>
        </a:p>
      </dgm:t>
    </dgm:pt>
    <dgm:pt modelId="{525A2B46-B2A7-4141-98C7-087BCFF76E43}" type="sibTrans" cxnId="{A0B4F7C8-95D4-4A4E-A290-2FFD0378423D}">
      <dgm:prSet/>
      <dgm:spPr/>
      <dgm:t>
        <a:bodyPr/>
        <a:lstStyle/>
        <a:p>
          <a:endParaRPr lang="en-US"/>
        </a:p>
      </dgm:t>
    </dgm:pt>
    <dgm:pt modelId="{236C8CC5-4BA6-417F-B63E-1514158CC2EE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f)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มั่นใจว่ามีการกำหนดวัตถุประสงค์และเป้าหมายด้านพลังงาน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3AB69EC-6E3C-477C-BB14-C8EDDA37B81D}" type="parTrans" cxnId="{00869181-35CF-462C-807C-C48E71298542}">
      <dgm:prSet/>
      <dgm:spPr/>
      <dgm:t>
        <a:bodyPr/>
        <a:lstStyle/>
        <a:p>
          <a:endParaRPr lang="en-US"/>
        </a:p>
      </dgm:t>
    </dgm:pt>
    <dgm:pt modelId="{45944B57-9B1B-4720-87D1-B4E3D675B2F0}" type="sibTrans" cxnId="{00869181-35CF-462C-807C-C48E71298542}">
      <dgm:prSet/>
      <dgm:spPr/>
      <dgm:t>
        <a:bodyPr/>
        <a:lstStyle/>
        <a:p>
          <a:endParaRPr lang="en-US"/>
        </a:p>
      </dgm:t>
    </dgm:pt>
    <dgm:pt modelId="{D5C4B574-83AB-4D64-8ECE-B649C8722480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g)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มั่นใจว่ามีตัวชี้วัดสมรรถนะด้านพลังงานที่เหมาะสมกับองค์กร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368D28B-2040-453A-878D-06A16136ADE1}" type="parTrans" cxnId="{A68466CC-3CCA-44D4-9CBE-48218B550D6A}">
      <dgm:prSet/>
      <dgm:spPr/>
      <dgm:t>
        <a:bodyPr/>
        <a:lstStyle/>
        <a:p>
          <a:endParaRPr lang="en-US"/>
        </a:p>
      </dgm:t>
    </dgm:pt>
    <dgm:pt modelId="{8E1FC89A-8CDD-4A01-821A-B970A6D101EB}" type="sibTrans" cxnId="{A68466CC-3CCA-44D4-9CBE-48218B550D6A}">
      <dgm:prSet/>
      <dgm:spPr/>
      <dgm:t>
        <a:bodyPr/>
        <a:lstStyle/>
        <a:p>
          <a:endParaRPr lang="en-US"/>
        </a:p>
      </dgm:t>
    </dgm:pt>
    <dgm:pt modelId="{21FD3DD9-41CB-4102-9F76-A2600E57CE1D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h)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พิจารณาถึงสมรรถนะด้านพลังงานในการวางแผนระยะยาว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691A0CE-9EFD-4852-9541-00BC7B1F7D4C}" type="parTrans" cxnId="{114DE713-3D47-4778-ABF6-A864C348901F}">
      <dgm:prSet/>
      <dgm:spPr/>
      <dgm:t>
        <a:bodyPr/>
        <a:lstStyle/>
        <a:p>
          <a:endParaRPr lang="en-US"/>
        </a:p>
      </dgm:t>
    </dgm:pt>
    <dgm:pt modelId="{32F776FE-D6F8-4FCE-BC96-82CBE0554CEE}" type="sibTrans" cxnId="{114DE713-3D47-4778-ABF6-A864C348901F}">
      <dgm:prSet/>
      <dgm:spPr/>
      <dgm:t>
        <a:bodyPr/>
        <a:lstStyle/>
        <a:p>
          <a:endParaRPr lang="en-US"/>
        </a:p>
      </dgm:t>
    </dgm:pt>
    <dgm:pt modelId="{B8D8FCAE-B9B7-4C2F-965A-732741FAFF28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i)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มั่นใจว่ามีการตรวจวัดและรายงานผลตามช่วงเวลาที่กำหนด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3E66AA4-B14C-450E-91DD-D4E7EB5095BF}" type="parTrans" cxnId="{04ACF29E-A941-4FA1-AF58-85E5D1297231}">
      <dgm:prSet/>
      <dgm:spPr/>
      <dgm:t>
        <a:bodyPr/>
        <a:lstStyle/>
        <a:p>
          <a:endParaRPr lang="en-US"/>
        </a:p>
      </dgm:t>
    </dgm:pt>
    <dgm:pt modelId="{BF98C7B8-7F59-4DF2-A809-88C8AF4A32DB}" type="sibTrans" cxnId="{04ACF29E-A941-4FA1-AF58-85E5D1297231}">
      <dgm:prSet/>
      <dgm:spPr/>
      <dgm:t>
        <a:bodyPr/>
        <a:lstStyle/>
        <a:p>
          <a:endParaRPr lang="en-US"/>
        </a:p>
      </dgm:t>
    </dgm:pt>
    <dgm:pt modelId="{DE1198B9-D199-4F27-92D6-EDC78F49AE3C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j)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ดำเนินการทบทวนการบริหารงาน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515040B-92D3-4FD2-BD4E-DA1EF95FB8E7}" type="parTrans" cxnId="{6D7BFFB3-9169-4397-88DB-B929094367E5}">
      <dgm:prSet/>
      <dgm:spPr/>
      <dgm:t>
        <a:bodyPr/>
        <a:lstStyle/>
        <a:p>
          <a:endParaRPr lang="en-US"/>
        </a:p>
      </dgm:t>
    </dgm:pt>
    <dgm:pt modelId="{E262D1CE-B350-4A79-83AF-58BC05A4799C}" type="sibTrans" cxnId="{6D7BFFB3-9169-4397-88DB-B929094367E5}">
      <dgm:prSet/>
      <dgm:spPr/>
      <dgm:t>
        <a:bodyPr/>
        <a:lstStyle/>
        <a:p>
          <a:endParaRPr lang="en-US"/>
        </a:p>
      </dgm:t>
    </dgm:pt>
    <dgm:pt modelId="{D0CC38E5-EBF3-44DC-BBB8-C3B7FB5C5E67}">
      <dgm:prSet/>
      <dgm:spPr/>
      <dgm:t>
        <a:bodyPr/>
        <a:lstStyle/>
        <a:p>
          <a:endParaRPr lang="en-US" sz="600"/>
        </a:p>
      </dgm:t>
    </dgm:pt>
    <dgm:pt modelId="{73A64DAF-1F2C-42BE-9B5A-0575B75BDF16}" type="parTrans" cxnId="{1D836A56-8A68-4A94-BB9C-415249913103}">
      <dgm:prSet/>
      <dgm:spPr/>
      <dgm:t>
        <a:bodyPr/>
        <a:lstStyle/>
        <a:p>
          <a:endParaRPr lang="en-US"/>
        </a:p>
      </dgm:t>
    </dgm:pt>
    <dgm:pt modelId="{1D92F48E-4C1D-494B-8252-4DEC83848E7D}" type="sibTrans" cxnId="{1D836A56-8A68-4A94-BB9C-415249913103}">
      <dgm:prSet/>
      <dgm:spPr/>
      <dgm:t>
        <a:bodyPr/>
        <a:lstStyle/>
        <a:p>
          <a:endParaRPr lang="en-US"/>
        </a:p>
      </dgm:t>
    </dgm:pt>
    <dgm:pt modelId="{90FA97F3-5228-4277-8A26-B574F047B3C8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c) 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รายงานสมรรถนะด้านพลังงานต่อผู้บริหารสูงสุด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8ACEB4E-CA27-4AAD-84B4-D4F753264A88}" type="parTrans" cxnId="{DB855E7C-AD7F-4E7F-BD06-85850A787659}">
      <dgm:prSet/>
      <dgm:spPr/>
      <dgm:t>
        <a:bodyPr/>
        <a:lstStyle/>
        <a:p>
          <a:endParaRPr lang="en-US"/>
        </a:p>
      </dgm:t>
    </dgm:pt>
    <dgm:pt modelId="{EFCBB078-A2D4-4DA2-9ED4-166E63F839A9}" type="sibTrans" cxnId="{DB855E7C-AD7F-4E7F-BD06-85850A787659}">
      <dgm:prSet/>
      <dgm:spPr/>
      <dgm:t>
        <a:bodyPr/>
        <a:lstStyle/>
        <a:p>
          <a:endParaRPr lang="en-US"/>
        </a:p>
      </dgm:t>
    </dgm:pt>
    <dgm:pt modelId="{653D0D43-D063-44F7-BC0A-C7CF6AD896C3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d)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รายงานสมรรถนะของระบบการจัดการพลังงานต่อผู้บริหารสูงสุด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79F9543-8FAA-4593-819D-16578FE14442}" type="parTrans" cxnId="{99B8F704-D869-4CA0-B172-6E30BF3B08C9}">
      <dgm:prSet/>
      <dgm:spPr/>
      <dgm:t>
        <a:bodyPr/>
        <a:lstStyle/>
        <a:p>
          <a:endParaRPr lang="en-US"/>
        </a:p>
      </dgm:t>
    </dgm:pt>
    <dgm:pt modelId="{F3392651-576F-41E5-8F23-8BDD7F998D9C}" type="sibTrans" cxnId="{99B8F704-D869-4CA0-B172-6E30BF3B08C9}">
      <dgm:prSet/>
      <dgm:spPr/>
      <dgm:t>
        <a:bodyPr/>
        <a:lstStyle/>
        <a:p>
          <a:endParaRPr lang="en-US"/>
        </a:p>
      </dgm:t>
    </dgm:pt>
    <dgm:pt modelId="{55707BDF-672E-4EFA-9FBD-3F4C4F720C40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e)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ทำให้มั่นใจว่าการวางแผนกิจกรรมด้านการจัดการพลังงานได้ถูกออกแบบให้สนับสนุนนโยบายด้านพลังงานขององค์กร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5E924EF-016A-4F51-A10D-20B22691AFC2}" type="parTrans" cxnId="{9CAB3C3E-3B82-44C8-8B30-63C882F5DCA9}">
      <dgm:prSet/>
      <dgm:spPr/>
      <dgm:t>
        <a:bodyPr/>
        <a:lstStyle/>
        <a:p>
          <a:endParaRPr lang="en-US"/>
        </a:p>
      </dgm:t>
    </dgm:pt>
    <dgm:pt modelId="{ACC1108A-2EC9-4A81-B97C-9673FB6C352F}" type="sibTrans" cxnId="{9CAB3C3E-3B82-44C8-8B30-63C882F5DCA9}">
      <dgm:prSet/>
      <dgm:spPr/>
      <dgm:t>
        <a:bodyPr/>
        <a:lstStyle/>
        <a:p>
          <a:endParaRPr lang="en-US"/>
        </a:p>
      </dgm:t>
    </dgm:pt>
    <dgm:pt modelId="{9404FB75-0F02-431D-B9B0-D5D15A67C36C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f)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กำหนดและสื่อสารให้ผู้เกี่ยวข้องรับทราบถึงความรับผิดชอบ อำนาจหน้าที่เพื่อทำให้ระบบการจัดการพลังงานเกิดประสิทธิผล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4F43A1E-0B8E-433C-87E1-99CA64706349}" type="parTrans" cxnId="{D8DF258F-4E3C-46A6-B8D0-96145B8FD3D8}">
      <dgm:prSet/>
      <dgm:spPr/>
      <dgm:t>
        <a:bodyPr/>
        <a:lstStyle/>
        <a:p>
          <a:endParaRPr lang="en-US"/>
        </a:p>
      </dgm:t>
    </dgm:pt>
    <dgm:pt modelId="{7DF0DE1C-4528-4845-9CD7-2AAF7D45562E}" type="sibTrans" cxnId="{D8DF258F-4E3C-46A6-B8D0-96145B8FD3D8}">
      <dgm:prSet/>
      <dgm:spPr/>
      <dgm:t>
        <a:bodyPr/>
        <a:lstStyle/>
        <a:p>
          <a:endParaRPr lang="en-US"/>
        </a:p>
      </dgm:t>
    </dgm:pt>
    <dgm:pt modelId="{70636215-52E4-432E-94AE-C3A6C9C4E9A5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g)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กำหนดเกณฑ์หรือวิธีการที่จำเป็นเพื่อให้เกิดความมั่นใจว่าทั้งการปฏิบัติงานและการควบคุมในระบบการจัดการพลังงานเป็นไปอย่างมีประสิทธิผล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3CA23B8-5B05-46D6-87CC-5F98A560EAF3}" type="parTrans" cxnId="{F6D895CD-1B9B-4C55-B3A0-E30E900B246A}">
      <dgm:prSet/>
      <dgm:spPr/>
      <dgm:t>
        <a:bodyPr/>
        <a:lstStyle/>
        <a:p>
          <a:endParaRPr lang="en-US"/>
        </a:p>
      </dgm:t>
    </dgm:pt>
    <dgm:pt modelId="{F92B3450-E2CE-4239-AD69-73B3E8B5A22E}" type="sibTrans" cxnId="{F6D895CD-1B9B-4C55-B3A0-E30E900B246A}">
      <dgm:prSet/>
      <dgm:spPr/>
      <dgm:t>
        <a:bodyPr/>
        <a:lstStyle/>
        <a:p>
          <a:endParaRPr lang="en-US"/>
        </a:p>
      </dgm:t>
    </dgm:pt>
    <dgm:pt modelId="{CBAE75C6-978C-4D54-82C2-75BDA03A78E6}">
      <dgm:prSet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h) 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ส่งเสริมให้พนักงานทุกระดับในองค์กรมีความตระหนักถึงนโยบายพลังงานและวัตถุประสงค์ด้านพลังงาน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F19C18E-5F7B-4498-9B0A-50CB612EDE83}" type="parTrans" cxnId="{21D1A1D9-856A-4EAE-8253-AC4E85EF7562}">
      <dgm:prSet/>
      <dgm:spPr/>
      <dgm:t>
        <a:bodyPr/>
        <a:lstStyle/>
        <a:p>
          <a:endParaRPr lang="en-US"/>
        </a:p>
      </dgm:t>
    </dgm:pt>
    <dgm:pt modelId="{0DA708B9-6AA6-4441-BFC0-EA994BAC609F}" type="sibTrans" cxnId="{21D1A1D9-856A-4EAE-8253-AC4E85EF7562}">
      <dgm:prSet/>
      <dgm:spPr/>
      <dgm:t>
        <a:bodyPr/>
        <a:lstStyle/>
        <a:p>
          <a:endParaRPr lang="en-US"/>
        </a:p>
      </dgm:t>
    </dgm:pt>
    <dgm:pt modelId="{7AFF8CF7-D0C3-4A26-AD1D-444C7A6B3916}">
      <dgm:prSet/>
      <dgm:spPr/>
      <dgm:t>
        <a:bodyPr/>
        <a:lstStyle/>
        <a:p>
          <a:endParaRPr lang="en-US" sz="600"/>
        </a:p>
      </dgm:t>
    </dgm:pt>
    <dgm:pt modelId="{D2CA1FB9-5B8D-494C-9D00-4CA71C0F8FE2}" type="parTrans" cxnId="{C2A38EF0-C5F0-42E6-B1B8-F8BD7C6E67E6}">
      <dgm:prSet/>
      <dgm:spPr/>
      <dgm:t>
        <a:bodyPr/>
        <a:lstStyle/>
        <a:p>
          <a:endParaRPr lang="en-US"/>
        </a:p>
      </dgm:t>
    </dgm:pt>
    <dgm:pt modelId="{4056B8B7-AF7C-4FB1-8DF0-C89F496C520F}" type="sibTrans" cxnId="{C2A38EF0-C5F0-42E6-B1B8-F8BD7C6E67E6}">
      <dgm:prSet/>
      <dgm:spPr/>
      <dgm:t>
        <a:bodyPr/>
        <a:lstStyle/>
        <a:p>
          <a:endParaRPr lang="en-US"/>
        </a:p>
      </dgm:t>
    </dgm:pt>
    <dgm:pt modelId="{E0BA6BCE-4F40-4228-A1D6-666A657CA9F5}">
      <dgm:prSet custT="1"/>
      <dgm:spPr/>
      <dgm:t>
        <a:bodyPr/>
        <a:lstStyle/>
        <a:p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2.ประสานงานกับหน่วยงานทุกฝ่ายที่เกี่ยวข้อง เพื่อขอความร่วมมือในการปฏิบัติตามนโยบายพลังงานและวิธีการจัดการพลังงาน รวมทั้งจัดการอบรมหรือกิจกรรมด้านการอนุรักษ์พลังงานให้เหมาะสมกับเจ้าหน้าที่ในแต่ละหน่วยงาน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F28A08B-BF8E-4F3C-A096-F5C7B51CAB36}" type="parTrans" cxnId="{26F2D721-41D8-4253-AEC3-59214785F309}">
      <dgm:prSet/>
      <dgm:spPr/>
      <dgm:t>
        <a:bodyPr/>
        <a:lstStyle/>
        <a:p>
          <a:endParaRPr lang="en-US"/>
        </a:p>
      </dgm:t>
    </dgm:pt>
    <dgm:pt modelId="{E0B541CB-D72A-4C30-B6EC-070327A4EC9D}" type="sibTrans" cxnId="{26F2D721-41D8-4253-AEC3-59214785F309}">
      <dgm:prSet/>
      <dgm:spPr/>
      <dgm:t>
        <a:bodyPr/>
        <a:lstStyle/>
        <a:p>
          <a:endParaRPr lang="en-US"/>
        </a:p>
      </dgm:t>
    </dgm:pt>
    <dgm:pt modelId="{CC330A2E-BBD1-4393-B746-038A837E146C}">
      <dgm:prSet custT="1"/>
      <dgm:spPr/>
      <dgm:t>
        <a:bodyPr/>
        <a:lstStyle/>
        <a:p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3.ควบคุมดูแลให้วิธีการจัดการพลังงานของบริษัทฯ  ดำเนินไปอย่างมีประสิทธิภาพ ตามนโยบายพลังงานและวิธีการจัดการพลังงาน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FD54C16-D64A-44AF-8EA1-429CE09F3698}" type="parTrans" cxnId="{2A377114-7C8A-4646-9684-DD76F2AAB9B1}">
      <dgm:prSet/>
      <dgm:spPr/>
      <dgm:t>
        <a:bodyPr/>
        <a:lstStyle/>
        <a:p>
          <a:endParaRPr lang="en-US"/>
        </a:p>
      </dgm:t>
    </dgm:pt>
    <dgm:pt modelId="{FB4F4BE5-1430-47F2-841F-C2037B6DA313}" type="sibTrans" cxnId="{2A377114-7C8A-4646-9684-DD76F2AAB9B1}">
      <dgm:prSet/>
      <dgm:spPr/>
      <dgm:t>
        <a:bodyPr/>
        <a:lstStyle/>
        <a:p>
          <a:endParaRPr lang="en-US"/>
        </a:p>
      </dgm:t>
    </dgm:pt>
    <dgm:pt modelId="{0E25F572-7711-4ECB-933A-ADEBD2BF6865}">
      <dgm:prSet custT="1"/>
      <dgm:spPr/>
      <dgm:t>
        <a:bodyPr/>
        <a:lstStyle/>
        <a:p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4.รายงานผลการปฏิบัติงานด้านอนุรักษ์พลังงานและการจัดการพลังงาน ตามนโยบายพลังงานและวิธีการจัดการพลังงานให้กับผู้บริหารสูงสุดรับทราบ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09C2A8F-8BFC-4871-AFCB-67FE0CC7E9CF}" type="parTrans" cxnId="{490B3E2B-3948-49B0-8293-363F4DEDCFEF}">
      <dgm:prSet/>
      <dgm:spPr/>
      <dgm:t>
        <a:bodyPr/>
        <a:lstStyle/>
        <a:p>
          <a:endParaRPr lang="en-US"/>
        </a:p>
      </dgm:t>
    </dgm:pt>
    <dgm:pt modelId="{3634F2CC-450C-4968-AABB-B62B5D7E35A6}" type="sibTrans" cxnId="{490B3E2B-3948-49B0-8293-363F4DEDCFEF}">
      <dgm:prSet/>
      <dgm:spPr/>
      <dgm:t>
        <a:bodyPr/>
        <a:lstStyle/>
        <a:p>
          <a:endParaRPr lang="en-US"/>
        </a:p>
      </dgm:t>
    </dgm:pt>
    <dgm:pt modelId="{1932E779-B9E0-4479-89BD-A11D87A20855}">
      <dgm:prSet custT="1"/>
      <dgm:spPr/>
      <dgm:t>
        <a:bodyPr/>
        <a:lstStyle/>
        <a:p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5.เสนอแนะเกี่ยวกับการกำหนดหรือทบทวนนโยบายพลังงานและวิธีการจัดการพลังงานให้ผู้บริหารสูงสุดพิจารณา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F1519A2-5660-4D43-BA3F-A0C595617D4B}" type="parTrans" cxnId="{16C33D81-DB6A-4E4D-A2AD-BAA84D1A0572}">
      <dgm:prSet/>
      <dgm:spPr/>
      <dgm:t>
        <a:bodyPr/>
        <a:lstStyle/>
        <a:p>
          <a:endParaRPr lang="en-US"/>
        </a:p>
      </dgm:t>
    </dgm:pt>
    <dgm:pt modelId="{9F4C8732-BBED-4BAE-8C76-572B69C4429E}" type="sibTrans" cxnId="{16C33D81-DB6A-4E4D-A2AD-BAA84D1A0572}">
      <dgm:prSet/>
      <dgm:spPr/>
      <dgm:t>
        <a:bodyPr/>
        <a:lstStyle/>
        <a:p>
          <a:endParaRPr lang="en-US"/>
        </a:p>
      </dgm:t>
    </dgm:pt>
    <dgm:pt modelId="{32E47333-2B14-41AF-B4D5-7C1824F9DB06}">
      <dgm:prSet custT="1"/>
      <dgm:spPr/>
      <dgm:t>
        <a:bodyPr/>
        <a:lstStyle/>
        <a:p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6.สนับสนุนให้ผู้บริหารสูงสุดดำเนินการด้านการจัดการพลังงาน ตามที่กฎหมายกำหนด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21C995D-4E2A-45CF-823F-5497135B3B3D}" type="parTrans" cxnId="{5FF347A4-A72B-4EB6-B144-A7461337B67E}">
      <dgm:prSet/>
      <dgm:spPr/>
      <dgm:t>
        <a:bodyPr/>
        <a:lstStyle/>
        <a:p>
          <a:endParaRPr lang="en-US"/>
        </a:p>
      </dgm:t>
    </dgm:pt>
    <dgm:pt modelId="{E0ED6577-EF6C-4903-88F2-C920C9E49198}" type="sibTrans" cxnId="{5FF347A4-A72B-4EB6-B144-A7461337B67E}">
      <dgm:prSet/>
      <dgm:spPr/>
      <dgm:t>
        <a:bodyPr/>
        <a:lstStyle/>
        <a:p>
          <a:endParaRPr lang="en-US"/>
        </a:p>
      </dgm:t>
    </dgm:pt>
    <dgm:pt modelId="{2A2221CB-BA20-4B41-85F3-674671962A6B}">
      <dgm:prSet/>
      <dgm:spPr/>
      <dgm:t>
        <a:bodyPr/>
        <a:lstStyle/>
        <a:p>
          <a:endParaRPr lang="en-US" sz="900"/>
        </a:p>
      </dgm:t>
    </dgm:pt>
    <dgm:pt modelId="{1056F65A-202D-48ED-93FC-BA1DF6503871}" type="parTrans" cxnId="{1C6E021E-B0EF-413C-A921-AA59FBBD887F}">
      <dgm:prSet/>
      <dgm:spPr/>
      <dgm:t>
        <a:bodyPr/>
        <a:lstStyle/>
        <a:p>
          <a:endParaRPr lang="en-US"/>
        </a:p>
      </dgm:t>
    </dgm:pt>
    <dgm:pt modelId="{AA139A26-77D1-4C82-9190-6A3A33275450}" type="sibTrans" cxnId="{1C6E021E-B0EF-413C-A921-AA59FBBD887F}">
      <dgm:prSet/>
      <dgm:spPr/>
      <dgm:t>
        <a:bodyPr/>
        <a:lstStyle/>
        <a:p>
          <a:endParaRPr lang="en-US"/>
        </a:p>
      </dgm:t>
    </dgm:pt>
    <dgm:pt modelId="{1E5B0503-BF6B-4C2A-BA16-5A5EBC18A280}">
      <dgm:prSet phldrT="[Text]"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a)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กำหนดนโยบายพลังงาน นำไปปฏิบัติและคงรักษาไว้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38663C0-56E9-41D2-9A1B-21F147164DF0}" type="parTrans" cxnId="{B48FBF0E-C31E-4D7D-9D56-2B6AD6FFF4AC}">
      <dgm:prSet/>
      <dgm:spPr/>
      <dgm:t>
        <a:bodyPr/>
        <a:lstStyle/>
        <a:p>
          <a:endParaRPr lang="en-US"/>
        </a:p>
      </dgm:t>
    </dgm:pt>
    <dgm:pt modelId="{BF1806FF-4801-41B5-8C45-D1AEFFCBFCB8}" type="sibTrans" cxnId="{B48FBF0E-C31E-4D7D-9D56-2B6AD6FFF4AC}">
      <dgm:prSet/>
      <dgm:spPr/>
      <dgm:t>
        <a:bodyPr/>
        <a:lstStyle/>
        <a:p>
          <a:endParaRPr lang="en-US"/>
        </a:p>
      </dgm:t>
    </dgm:pt>
    <dgm:pt modelId="{6F8A3AFA-2D0D-4574-8FB2-A6293EC13281}">
      <dgm:prSet phldrT="[Text]" custT="1"/>
      <dgm:spPr/>
      <dgm:t>
        <a:bodyPr/>
        <a:lstStyle/>
        <a:p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b)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กำหนดตัวบุคคลและกำหนดอำนาจหน้าที่ในระดับบริหารที่เหมาะสม เพื่อทำงานร่วมกับ </a:t>
          </a:r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>EnMR </a:t>
          </a: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การสนับสนุนกิจกรรม</a:t>
          </a:r>
          <a: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  <a:t/>
          </a:r>
          <a:br>
            <a:rPr lang="en-US" sz="1000">
              <a:latin typeface="TH SarabunPSK" panose="020B0500040200020003" pitchFamily="34" charset="-34"/>
              <a:cs typeface="TH SarabunPSK" panose="020B0500040200020003" pitchFamily="34" charset="-34"/>
            </a:rPr>
          </a:br>
          <a:r>
            <a:rPr lang="th-TH" sz="1000">
              <a:latin typeface="TH SarabunPSK" panose="020B0500040200020003" pitchFamily="34" charset="-34"/>
              <a:cs typeface="TH SarabunPSK" panose="020B0500040200020003" pitchFamily="34" charset="-34"/>
            </a:rPr>
            <a:t>การจัดการพลังงาน</a:t>
          </a:r>
          <a:endParaRPr lang="en-US" sz="10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1812B35-03A4-4BA9-AE22-AD840C495A26}" type="parTrans" cxnId="{AAFCB180-9E40-4BC2-A59A-40FF9D3D0A23}">
      <dgm:prSet/>
      <dgm:spPr/>
      <dgm:t>
        <a:bodyPr/>
        <a:lstStyle/>
        <a:p>
          <a:endParaRPr lang="en-US"/>
        </a:p>
      </dgm:t>
    </dgm:pt>
    <dgm:pt modelId="{7E1CC4C9-5E05-43A0-839B-1797F7794ACC}" type="sibTrans" cxnId="{AAFCB180-9E40-4BC2-A59A-40FF9D3D0A23}">
      <dgm:prSet/>
      <dgm:spPr/>
      <dgm:t>
        <a:bodyPr/>
        <a:lstStyle/>
        <a:p>
          <a:endParaRPr lang="en-US"/>
        </a:p>
      </dgm:t>
    </dgm:pt>
    <dgm:pt modelId="{4B2B91A1-E0F5-4B80-9CBB-4F10CAD2FDBC}" type="pres">
      <dgm:prSet presAssocID="{A468A7FE-2A50-4E14-9AC5-4F866204722E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45BBB44-5D56-42DF-9021-093777822E37}" type="pres">
      <dgm:prSet presAssocID="{24369FA6-694E-4A55-A21D-943B469AA98F}" presName="compositeNode" presStyleCnt="0">
        <dgm:presLayoutVars>
          <dgm:bulletEnabled val="1"/>
        </dgm:presLayoutVars>
      </dgm:prSet>
      <dgm:spPr/>
    </dgm:pt>
    <dgm:pt modelId="{8B0B3603-DE1F-4A70-85B2-016388471410}" type="pres">
      <dgm:prSet presAssocID="{24369FA6-694E-4A55-A21D-943B469AA98F}" presName="imag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F99B94B4-0EF4-4B8C-8C31-4191B32861DD}" type="pres">
      <dgm:prSet presAssocID="{24369FA6-694E-4A55-A21D-943B469AA98F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581B1-A097-4668-BBFB-036F1A6DD27D}" type="pres">
      <dgm:prSet presAssocID="{24369FA6-694E-4A55-A21D-943B469AA98F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068424-7C9F-4FD6-AAAB-BCAA5C8F29D9}" type="pres">
      <dgm:prSet presAssocID="{1634FF11-88B5-461C-B79C-C50E978D20DB}" presName="sibTrans" presStyleCnt="0"/>
      <dgm:spPr/>
    </dgm:pt>
    <dgm:pt modelId="{856FA26A-514C-4CE2-B7F7-71C2F4662FB1}" type="pres">
      <dgm:prSet presAssocID="{03E058E7-3A91-4E59-887C-D917DFBE6C2C}" presName="compositeNode" presStyleCnt="0">
        <dgm:presLayoutVars>
          <dgm:bulletEnabled val="1"/>
        </dgm:presLayoutVars>
      </dgm:prSet>
      <dgm:spPr/>
    </dgm:pt>
    <dgm:pt modelId="{FB37B3DE-CAEE-4612-830B-ECC9ADF5FF40}" type="pres">
      <dgm:prSet presAssocID="{03E058E7-3A91-4E59-887C-D917DFBE6C2C}" presName="imag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</dgm:pt>
    <dgm:pt modelId="{352302FE-FBF0-4C19-A42C-702B10A97977}" type="pres">
      <dgm:prSet presAssocID="{03E058E7-3A91-4E59-887C-D917DFBE6C2C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CCA381-408D-49FF-882F-0885FCB9F071}" type="pres">
      <dgm:prSet presAssocID="{03E058E7-3A91-4E59-887C-D917DFBE6C2C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153550-07DF-49C2-A736-4B2331491FF0}" type="pres">
      <dgm:prSet presAssocID="{011F68B5-7B1C-4C1A-B15E-F136BD012F55}" presName="sibTrans" presStyleCnt="0"/>
      <dgm:spPr/>
    </dgm:pt>
    <dgm:pt modelId="{12BCCE41-EACD-497F-B0CF-387B41CBEF7C}" type="pres">
      <dgm:prSet presAssocID="{AAB1DDC6-2561-49E7-AA09-9F282F194DDD}" presName="compositeNode" presStyleCnt="0">
        <dgm:presLayoutVars>
          <dgm:bulletEnabled val="1"/>
        </dgm:presLayoutVars>
      </dgm:prSet>
      <dgm:spPr/>
    </dgm:pt>
    <dgm:pt modelId="{BE0D2E21-B40A-4D75-A5A5-A7C1907E8D10}" type="pres">
      <dgm:prSet presAssocID="{AAB1DDC6-2561-49E7-AA09-9F282F194DDD}" presName="imag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64CBA211-B312-4241-B651-4157F695314B}" type="pres">
      <dgm:prSet presAssocID="{AAB1DDC6-2561-49E7-AA09-9F282F194DDD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A71044-BA0D-46E3-AB5D-10242D458D86}" type="pres">
      <dgm:prSet presAssocID="{AAB1DDC6-2561-49E7-AA09-9F282F194DDD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22B5B6-A9BF-4C91-AEA4-E8AD53B4E459}" type="presOf" srcId="{9404FB75-0F02-431D-B9B0-D5D15A67C36C}" destId="{352302FE-FBF0-4C19-A42C-702B10A97977}" srcOrd="0" destOrd="6" presId="urn:microsoft.com/office/officeart/2005/8/layout/hList2"/>
    <dgm:cxn modelId="{C2A38EF0-C5F0-42E6-B1B8-F8BD7C6E67E6}" srcId="{03E058E7-3A91-4E59-887C-D917DFBE6C2C}" destId="{7AFF8CF7-D0C3-4A26-AD1D-444C7A6B3916}" srcOrd="9" destOrd="0" parTransId="{D2CA1FB9-5B8D-494C-9D00-4CA71C0F8FE2}" sibTransId="{4056B8B7-AF7C-4FB1-8DF0-C89F496C520F}"/>
    <dgm:cxn modelId="{A0B4F7C8-95D4-4A4E-A290-2FFD0378423D}" srcId="{24369FA6-694E-4A55-A21D-943B469AA98F}" destId="{9CE4B1AC-D61C-44D6-AE12-9AD8638D1840}" srcOrd="5" destOrd="0" parTransId="{DA385118-CD77-4ECD-84FE-BF5C1664158E}" sibTransId="{525A2B46-B2A7-4141-98C7-087BCFF76E43}"/>
    <dgm:cxn modelId="{13C74B9C-ECA2-4851-B3C4-47CDCB360766}" srcId="{AAB1DDC6-2561-49E7-AA09-9F282F194DDD}" destId="{5C8BC379-0D46-4A0C-A6FC-2362FA83F311}" srcOrd="0" destOrd="0" parTransId="{DEE73C74-E3D7-4A74-92D9-3ABE45B6439F}" sibTransId="{B5BAE2B3-31E1-4808-869B-89244EA14D9B}"/>
    <dgm:cxn modelId="{16C33D81-DB6A-4E4D-A2AD-BAA84D1A0572}" srcId="{AAB1DDC6-2561-49E7-AA09-9F282F194DDD}" destId="{1932E779-B9E0-4479-89BD-A11D87A20855}" srcOrd="5" destOrd="0" parTransId="{4F1519A2-5660-4D43-BA3F-A0C595617D4B}" sibTransId="{9F4C8732-BBED-4BAE-8C76-572B69C4429E}"/>
    <dgm:cxn modelId="{A3C49E13-71A4-405C-B4B3-0FD3D3C6E486}" srcId="{24369FA6-694E-4A55-A21D-943B469AA98F}" destId="{5709BE26-5A1A-4F63-A508-4045E52BAD68}" srcOrd="12" destOrd="0" parTransId="{0CA20F62-8EF6-4FEC-8B38-BAD27E90DEEA}" sibTransId="{BD4AA18B-A62B-4766-9159-401EA1EFA911}"/>
    <dgm:cxn modelId="{02A2A187-E1CF-4403-9E8B-F5783C4E590A}" type="presOf" srcId="{6F8A3AFA-2D0D-4574-8FB2-A6293EC13281}" destId="{352302FE-FBF0-4C19-A42C-702B10A97977}" srcOrd="0" destOrd="2" presId="urn:microsoft.com/office/officeart/2005/8/layout/hList2"/>
    <dgm:cxn modelId="{F3B8DF33-26C2-4010-8137-F171145AD2FB}" type="presOf" srcId="{5C8BC379-0D46-4A0C-A6FC-2362FA83F311}" destId="{64CBA211-B312-4241-B651-4157F695314B}" srcOrd="0" destOrd="0" presId="urn:microsoft.com/office/officeart/2005/8/layout/hList2"/>
    <dgm:cxn modelId="{612499C9-9409-4F62-90F6-B0BB7AB4E476}" type="presOf" srcId="{236C8CC5-4BA6-417F-B63E-1514158CC2EE}" destId="{F99B94B4-0EF4-4B8C-8C31-4191B32861DD}" srcOrd="0" destOrd="6" presId="urn:microsoft.com/office/officeart/2005/8/layout/hList2"/>
    <dgm:cxn modelId="{2CCCB818-19F1-42D8-904B-567E39CF26EF}" type="presOf" srcId="{9CE4B1AC-D61C-44D6-AE12-9AD8638D1840}" destId="{F99B94B4-0EF4-4B8C-8C31-4191B32861DD}" srcOrd="0" destOrd="5" presId="urn:microsoft.com/office/officeart/2005/8/layout/hList2"/>
    <dgm:cxn modelId="{1DAB144B-0D66-4FF8-8DF8-22D2B25D7744}" srcId="{24369FA6-694E-4A55-A21D-943B469AA98F}" destId="{A4B5CAD2-4FB3-4EDA-8D27-C281374370B8}" srcOrd="4" destOrd="0" parTransId="{47A567CF-6368-45BE-8330-1A5489EBECCD}" sibTransId="{08B37575-5FF3-4440-9D05-14EF1660789D}"/>
    <dgm:cxn modelId="{EB66186C-0FE8-40D2-AC23-EF73E9E76C8B}" type="presOf" srcId="{03E058E7-3A91-4E59-887C-D917DFBE6C2C}" destId="{09CCA381-408D-49FF-882F-0885FCB9F071}" srcOrd="0" destOrd="0" presId="urn:microsoft.com/office/officeart/2005/8/layout/hList2"/>
    <dgm:cxn modelId="{1C6E021E-B0EF-413C-A921-AA59FBBD887F}" srcId="{AAB1DDC6-2561-49E7-AA09-9F282F194DDD}" destId="{2A2221CB-BA20-4B41-85F3-674671962A6B}" srcOrd="7" destOrd="0" parTransId="{1056F65A-202D-48ED-93FC-BA1DF6503871}" sibTransId="{AA139A26-77D1-4C82-9190-6A3A33275450}"/>
    <dgm:cxn modelId="{6D7BFFB3-9169-4397-88DB-B929094367E5}" srcId="{24369FA6-694E-4A55-A21D-943B469AA98F}" destId="{DE1198B9-D199-4F27-92D6-EDC78F49AE3C}" srcOrd="10" destOrd="0" parTransId="{7515040B-92D3-4FD2-BD4E-DA1EF95FB8E7}" sibTransId="{E262D1CE-B350-4A79-83AF-58BC05A4799C}"/>
    <dgm:cxn modelId="{754C14CC-BE25-4E9B-82AD-8F1431965EA2}" srcId="{24369FA6-694E-4A55-A21D-943B469AA98F}" destId="{C5B40B58-A42A-4501-8831-5214152AE2AF}" srcOrd="2" destOrd="0" parTransId="{EC0D34B0-1BE6-4FA7-8950-D206DAB50934}" sibTransId="{60B17B5B-CF6F-4C5E-BBC6-BA59CCB21537}"/>
    <dgm:cxn modelId="{0EC3FA44-DB1D-4AE9-89F8-DE7CF787A906}" type="presOf" srcId="{D5C4B574-83AB-4D64-8ECE-B649C8722480}" destId="{F99B94B4-0EF4-4B8C-8C31-4191B32861DD}" srcOrd="0" destOrd="7" presId="urn:microsoft.com/office/officeart/2005/8/layout/hList2"/>
    <dgm:cxn modelId="{8AA5B37B-BE60-43AF-887E-83D183E062F7}" type="presOf" srcId="{90FA97F3-5228-4277-8A26-B574F047B3C8}" destId="{352302FE-FBF0-4C19-A42C-702B10A97977}" srcOrd="0" destOrd="3" presId="urn:microsoft.com/office/officeart/2005/8/layout/hList2"/>
    <dgm:cxn modelId="{21D1A1D9-856A-4EAE-8253-AC4E85EF7562}" srcId="{03E058E7-3A91-4E59-887C-D917DFBE6C2C}" destId="{CBAE75C6-978C-4D54-82C2-75BDA03A78E6}" srcOrd="8" destOrd="0" parTransId="{6F19C18E-5F7B-4498-9B0A-50CB612EDE83}" sibTransId="{0DA708B9-6AA6-4441-BFC0-EA994BAC609F}"/>
    <dgm:cxn modelId="{6932B7DA-EECD-47A8-A32B-43390060EFBF}" type="presOf" srcId="{CC330A2E-BBD1-4393-B746-038A837E146C}" destId="{64CBA211-B312-4241-B651-4157F695314B}" srcOrd="0" destOrd="3" presId="urn:microsoft.com/office/officeart/2005/8/layout/hList2"/>
    <dgm:cxn modelId="{D72B59A4-B818-4394-8AC7-5BEE1A9BAED7}" type="presOf" srcId="{AAB1DDC6-2561-49E7-AA09-9F282F194DDD}" destId="{2DA71044-BA0D-46E3-AB5D-10242D458D86}" srcOrd="0" destOrd="0" presId="urn:microsoft.com/office/officeart/2005/8/layout/hList2"/>
    <dgm:cxn modelId="{E0F954B9-681E-4C08-A5FC-A89177BFCF59}" type="presOf" srcId="{24369FA6-694E-4A55-A21D-943B469AA98F}" destId="{408581B1-A097-4668-BBFB-036F1A6DD27D}" srcOrd="0" destOrd="0" presId="urn:microsoft.com/office/officeart/2005/8/layout/hList2"/>
    <dgm:cxn modelId="{11DDD7E7-8F97-430D-913A-5A5A49EA4DB6}" type="presOf" srcId="{1932E779-B9E0-4479-89BD-A11D87A20855}" destId="{64CBA211-B312-4241-B651-4157F695314B}" srcOrd="0" destOrd="5" presId="urn:microsoft.com/office/officeart/2005/8/layout/hList2"/>
    <dgm:cxn modelId="{CB4A5D5B-FC94-4780-AF3F-66C70013073B}" type="presOf" srcId="{E0BA6BCE-4F40-4228-A1D6-666A657CA9F5}" destId="{64CBA211-B312-4241-B651-4157F695314B}" srcOrd="0" destOrd="2" presId="urn:microsoft.com/office/officeart/2005/8/layout/hList2"/>
    <dgm:cxn modelId="{04ACF29E-A941-4FA1-AF58-85E5D1297231}" srcId="{24369FA6-694E-4A55-A21D-943B469AA98F}" destId="{B8D8FCAE-B9B7-4C2F-965A-732741FAFF28}" srcOrd="9" destOrd="0" parTransId="{E3E66AA4-B14C-450E-91DD-D4E7EB5095BF}" sibTransId="{BF98C7B8-7F59-4DF2-A809-88C8AF4A32DB}"/>
    <dgm:cxn modelId="{C72B1A94-8C87-4634-A4C1-AD26AB898508}" srcId="{24369FA6-694E-4A55-A21D-943B469AA98F}" destId="{3AF9015E-05D3-416C-92F9-FE136C36988B}" srcOrd="3" destOrd="0" parTransId="{C5926FBE-F29C-459C-97BD-F9DC60AA3D49}" sibTransId="{050E0670-FA73-4E7C-9AF4-7A5F1E5B15B5}"/>
    <dgm:cxn modelId="{5EF876BA-E875-48AE-9754-B12B66E46430}" srcId="{A468A7FE-2A50-4E14-9AC5-4F866204722E}" destId="{AAB1DDC6-2561-49E7-AA09-9F282F194DDD}" srcOrd="2" destOrd="0" parTransId="{3F8580D6-10EE-4206-84B4-C371EE05F310}" sibTransId="{BD3D87E1-B66B-4F19-8179-B55E0A303D1B}"/>
    <dgm:cxn modelId="{DB085635-D1EA-4D79-B686-7890C48643D1}" srcId="{AAB1DDC6-2561-49E7-AA09-9F282F194DDD}" destId="{B13F8FDB-60EC-459E-B2A2-2593E90208F1}" srcOrd="1" destOrd="0" parTransId="{5F130217-54A0-4669-A748-DF6A128778CB}" sibTransId="{D8A426E4-648A-436C-9949-B461ABDC1DE1}"/>
    <dgm:cxn modelId="{26F2D721-41D8-4253-AEC3-59214785F309}" srcId="{AAB1DDC6-2561-49E7-AA09-9F282F194DDD}" destId="{E0BA6BCE-4F40-4228-A1D6-666A657CA9F5}" srcOrd="2" destOrd="0" parTransId="{BF28A08B-BF8E-4F3C-A096-F5C7B51CAB36}" sibTransId="{E0B541CB-D72A-4C30-B6EC-070327A4EC9D}"/>
    <dgm:cxn modelId="{1D836A56-8A68-4A94-BB9C-415249913103}" srcId="{24369FA6-694E-4A55-A21D-943B469AA98F}" destId="{D0CC38E5-EBF3-44DC-BBB8-C3B7FB5C5E67}" srcOrd="11" destOrd="0" parTransId="{73A64DAF-1F2C-42BE-9B5A-0575B75BDF16}" sibTransId="{1D92F48E-4C1D-494B-8252-4DEC83848E7D}"/>
    <dgm:cxn modelId="{3361C392-1A9B-4E37-BFE4-966E87D16936}" type="presOf" srcId="{DD22C1C2-D8C6-4F0C-BF8B-E5BA6AEC6283}" destId="{F99B94B4-0EF4-4B8C-8C31-4191B32861DD}" srcOrd="0" destOrd="0" presId="urn:microsoft.com/office/officeart/2005/8/layout/hList2"/>
    <dgm:cxn modelId="{41683741-C077-4AE0-9049-028D9946D04D}" srcId="{A468A7FE-2A50-4E14-9AC5-4F866204722E}" destId="{03E058E7-3A91-4E59-887C-D917DFBE6C2C}" srcOrd="1" destOrd="0" parTransId="{9BF53DDE-0411-4197-A9A6-A9B3F1DB8428}" sibTransId="{011F68B5-7B1C-4C1A-B15E-F136BD012F55}"/>
    <dgm:cxn modelId="{F6D895CD-1B9B-4C55-B3A0-E30E900B246A}" srcId="{03E058E7-3A91-4E59-887C-D917DFBE6C2C}" destId="{70636215-52E4-432E-94AE-C3A6C9C4E9A5}" srcOrd="7" destOrd="0" parTransId="{A3CA23B8-5B05-46D6-87CC-5F98A560EAF3}" sibTransId="{F92B3450-E2CE-4239-AD69-73B3E8B5A22E}"/>
    <dgm:cxn modelId="{EB450AD1-6328-487E-BC5E-851339185766}" type="presOf" srcId="{3AF9015E-05D3-416C-92F9-FE136C36988B}" destId="{F99B94B4-0EF4-4B8C-8C31-4191B32861DD}" srcOrd="0" destOrd="3" presId="urn:microsoft.com/office/officeart/2005/8/layout/hList2"/>
    <dgm:cxn modelId="{843E755E-41D2-4AD3-A592-8532C4764712}" type="presOf" srcId="{B13F8FDB-60EC-459E-B2A2-2593E90208F1}" destId="{64CBA211-B312-4241-B651-4157F695314B}" srcOrd="0" destOrd="1" presId="urn:microsoft.com/office/officeart/2005/8/layout/hList2"/>
    <dgm:cxn modelId="{331604A2-9C66-4CCB-82DA-8348A383AD51}" type="presOf" srcId="{70636215-52E4-432E-94AE-C3A6C9C4E9A5}" destId="{352302FE-FBF0-4C19-A42C-702B10A97977}" srcOrd="0" destOrd="7" presId="urn:microsoft.com/office/officeart/2005/8/layout/hList2"/>
    <dgm:cxn modelId="{4C07305C-292E-4E24-AAA5-235FD52C63DC}" type="presOf" srcId="{CBAE75C6-978C-4D54-82C2-75BDA03A78E6}" destId="{352302FE-FBF0-4C19-A42C-702B10A97977}" srcOrd="0" destOrd="8" presId="urn:microsoft.com/office/officeart/2005/8/layout/hList2"/>
    <dgm:cxn modelId="{469795C3-85F4-4125-A618-B50FFE99F168}" type="presOf" srcId="{7AFF8CF7-D0C3-4A26-AD1D-444C7A6B3916}" destId="{352302FE-FBF0-4C19-A42C-702B10A97977}" srcOrd="0" destOrd="9" presId="urn:microsoft.com/office/officeart/2005/8/layout/hList2"/>
    <dgm:cxn modelId="{5340A200-AE34-45AF-ADF6-D9FAC45FC850}" type="presOf" srcId="{1E5B0503-BF6B-4C2A-BA16-5A5EBC18A280}" destId="{F99B94B4-0EF4-4B8C-8C31-4191B32861DD}" srcOrd="0" destOrd="1" presId="urn:microsoft.com/office/officeart/2005/8/layout/hList2"/>
    <dgm:cxn modelId="{99B8F704-D869-4CA0-B172-6E30BF3B08C9}" srcId="{03E058E7-3A91-4E59-887C-D917DFBE6C2C}" destId="{653D0D43-D063-44F7-BC0A-C7CF6AD896C3}" srcOrd="4" destOrd="0" parTransId="{179F9543-8FAA-4593-819D-16578FE14442}" sibTransId="{F3392651-576F-41E5-8F23-8BDD7F998D9C}"/>
    <dgm:cxn modelId="{B48FBF0E-C31E-4D7D-9D56-2B6AD6FFF4AC}" srcId="{24369FA6-694E-4A55-A21D-943B469AA98F}" destId="{1E5B0503-BF6B-4C2A-BA16-5A5EBC18A280}" srcOrd="1" destOrd="0" parTransId="{738663C0-56E9-41D2-9A1B-21F147164DF0}" sibTransId="{BF1806FF-4801-41B5-8C45-D1AEFFCBFCB8}"/>
    <dgm:cxn modelId="{2A377114-7C8A-4646-9684-DD76F2AAB9B1}" srcId="{AAB1DDC6-2561-49E7-AA09-9F282F194DDD}" destId="{CC330A2E-BBD1-4393-B746-038A837E146C}" srcOrd="3" destOrd="0" parTransId="{BFD54C16-D64A-44AF-8EA1-429CE09F3698}" sibTransId="{FB4F4BE5-1430-47F2-841F-C2037B6DA313}"/>
    <dgm:cxn modelId="{8D69153B-FA59-45E2-A9C1-20C685654FA5}" type="presOf" srcId="{C5B40B58-A42A-4501-8831-5214152AE2AF}" destId="{F99B94B4-0EF4-4B8C-8C31-4191B32861DD}" srcOrd="0" destOrd="2" presId="urn:microsoft.com/office/officeart/2005/8/layout/hList2"/>
    <dgm:cxn modelId="{DF58AAA5-C6E0-4E2B-8AF9-0D4A55903C3D}" srcId="{03E058E7-3A91-4E59-887C-D917DFBE6C2C}" destId="{12D22407-BAFE-45E5-B384-1D0EAAE600B2}" srcOrd="1" destOrd="0" parTransId="{6C847692-CD04-4DAF-B218-7A0C881567B3}" sibTransId="{6FFC5B80-D4B7-49F6-AA28-AD759C761325}"/>
    <dgm:cxn modelId="{27E613F7-3A37-4469-BB92-6BB8F3BAFD1B}" type="presOf" srcId="{2A2221CB-BA20-4B41-85F3-674671962A6B}" destId="{64CBA211-B312-4241-B651-4157F695314B}" srcOrd="0" destOrd="7" presId="urn:microsoft.com/office/officeart/2005/8/layout/hList2"/>
    <dgm:cxn modelId="{AAFCB180-9E40-4BC2-A59A-40FF9D3D0A23}" srcId="{03E058E7-3A91-4E59-887C-D917DFBE6C2C}" destId="{6F8A3AFA-2D0D-4574-8FB2-A6293EC13281}" srcOrd="2" destOrd="0" parTransId="{F1812B35-03A4-4BA9-AE22-AD840C495A26}" sibTransId="{7E1CC4C9-5E05-43A0-839B-1797F7794ACC}"/>
    <dgm:cxn modelId="{03010A8F-B9A8-4B2B-97A3-5E023F84AE10}" type="presOf" srcId="{AE533E5D-0D54-45CB-A0B2-5C81523C2E87}" destId="{352302FE-FBF0-4C19-A42C-702B10A97977}" srcOrd="0" destOrd="0" presId="urn:microsoft.com/office/officeart/2005/8/layout/hList2"/>
    <dgm:cxn modelId="{CF2CFBA3-C8E8-48BB-9D40-DA5AC6F4186F}" srcId="{24369FA6-694E-4A55-A21D-943B469AA98F}" destId="{DD22C1C2-D8C6-4F0C-BF8B-E5BA6AEC6283}" srcOrd="0" destOrd="0" parTransId="{E0861EBE-4627-49F0-93D3-AC475FF0CD04}" sibTransId="{053C50E4-D2B5-4CC2-940E-85806EF43F33}"/>
    <dgm:cxn modelId="{0A6359F9-1AC7-4756-AC00-06520ED3083A}" srcId="{A468A7FE-2A50-4E14-9AC5-4F866204722E}" destId="{24369FA6-694E-4A55-A21D-943B469AA98F}" srcOrd="0" destOrd="0" parTransId="{34D28AA3-C4D9-408E-ABAE-EFBC903214E5}" sibTransId="{1634FF11-88B5-461C-B79C-C50E978D20DB}"/>
    <dgm:cxn modelId="{114DE713-3D47-4778-ABF6-A864C348901F}" srcId="{24369FA6-694E-4A55-A21D-943B469AA98F}" destId="{21FD3DD9-41CB-4102-9F76-A2600E57CE1D}" srcOrd="8" destOrd="0" parTransId="{A691A0CE-9EFD-4852-9541-00BC7B1F7D4C}" sibTransId="{32F776FE-D6F8-4FCE-BC96-82CBE0554CEE}"/>
    <dgm:cxn modelId="{E5F8D3BE-1605-4F67-B3C3-BE5C46E7CB50}" type="presOf" srcId="{A4B5CAD2-4FB3-4EDA-8D27-C281374370B8}" destId="{F99B94B4-0EF4-4B8C-8C31-4191B32861DD}" srcOrd="0" destOrd="4" presId="urn:microsoft.com/office/officeart/2005/8/layout/hList2"/>
    <dgm:cxn modelId="{807EA4B4-D2BE-449B-99F2-535EAF67F916}" type="presOf" srcId="{32E47333-2B14-41AF-B4D5-7C1824F9DB06}" destId="{64CBA211-B312-4241-B651-4157F695314B}" srcOrd="0" destOrd="6" presId="urn:microsoft.com/office/officeart/2005/8/layout/hList2"/>
    <dgm:cxn modelId="{688AE8A9-DF6B-493E-BD78-5369C3640D02}" type="presOf" srcId="{0E25F572-7711-4ECB-933A-ADEBD2BF6865}" destId="{64CBA211-B312-4241-B651-4157F695314B}" srcOrd="0" destOrd="4" presId="urn:microsoft.com/office/officeart/2005/8/layout/hList2"/>
    <dgm:cxn modelId="{9610B147-1213-4D7A-8CFF-6D5E4251B757}" type="presOf" srcId="{A468A7FE-2A50-4E14-9AC5-4F866204722E}" destId="{4B2B91A1-E0F5-4B80-9CBB-4F10CAD2FDBC}" srcOrd="0" destOrd="0" presId="urn:microsoft.com/office/officeart/2005/8/layout/hList2"/>
    <dgm:cxn modelId="{9CAB3C3E-3B82-44C8-8B30-63C882F5DCA9}" srcId="{03E058E7-3A91-4E59-887C-D917DFBE6C2C}" destId="{55707BDF-672E-4EFA-9FBD-3F4C4F720C40}" srcOrd="5" destOrd="0" parTransId="{25E924EF-016A-4F51-A10D-20B22691AFC2}" sibTransId="{ACC1108A-2EC9-4A81-B97C-9673FB6C352F}"/>
    <dgm:cxn modelId="{FC2C97D0-DE37-47D2-B8AD-319962DA3456}" type="presOf" srcId="{21FD3DD9-41CB-4102-9F76-A2600E57CE1D}" destId="{F99B94B4-0EF4-4B8C-8C31-4191B32861DD}" srcOrd="0" destOrd="8" presId="urn:microsoft.com/office/officeart/2005/8/layout/hList2"/>
    <dgm:cxn modelId="{DB855E7C-AD7F-4E7F-BD06-85850A787659}" srcId="{03E058E7-3A91-4E59-887C-D917DFBE6C2C}" destId="{90FA97F3-5228-4277-8A26-B574F047B3C8}" srcOrd="3" destOrd="0" parTransId="{F8ACEB4E-CA27-4AAD-84B4-D4F753264A88}" sibTransId="{EFCBB078-A2D4-4DA2-9ED4-166E63F839A9}"/>
    <dgm:cxn modelId="{D8DF258F-4E3C-46A6-B8D0-96145B8FD3D8}" srcId="{03E058E7-3A91-4E59-887C-D917DFBE6C2C}" destId="{9404FB75-0F02-431D-B9B0-D5D15A67C36C}" srcOrd="6" destOrd="0" parTransId="{84F43A1E-0B8E-433C-87E1-99CA64706349}" sibTransId="{7DF0DE1C-4528-4845-9CD7-2AAF7D45562E}"/>
    <dgm:cxn modelId="{5FF347A4-A72B-4EB6-B144-A7461337B67E}" srcId="{AAB1DDC6-2561-49E7-AA09-9F282F194DDD}" destId="{32E47333-2B14-41AF-B4D5-7C1824F9DB06}" srcOrd="6" destOrd="0" parTransId="{121C995D-4E2A-45CF-823F-5497135B3B3D}" sibTransId="{E0ED6577-EF6C-4903-88F2-C920C9E49198}"/>
    <dgm:cxn modelId="{21A43B72-18E6-46DA-8E38-43139EC6DD58}" type="presOf" srcId="{DE1198B9-D199-4F27-92D6-EDC78F49AE3C}" destId="{F99B94B4-0EF4-4B8C-8C31-4191B32861DD}" srcOrd="0" destOrd="10" presId="urn:microsoft.com/office/officeart/2005/8/layout/hList2"/>
    <dgm:cxn modelId="{F8DAC069-C621-4BEC-91DF-4B882EEE2FC1}" type="presOf" srcId="{653D0D43-D063-44F7-BC0A-C7CF6AD896C3}" destId="{352302FE-FBF0-4C19-A42C-702B10A97977}" srcOrd="0" destOrd="4" presId="urn:microsoft.com/office/officeart/2005/8/layout/hList2"/>
    <dgm:cxn modelId="{F6693788-E102-424B-A7A5-61B8A677B40A}" type="presOf" srcId="{D0CC38E5-EBF3-44DC-BBB8-C3B7FB5C5E67}" destId="{F99B94B4-0EF4-4B8C-8C31-4191B32861DD}" srcOrd="0" destOrd="11" presId="urn:microsoft.com/office/officeart/2005/8/layout/hList2"/>
    <dgm:cxn modelId="{10ED1945-1118-45E6-A02E-D8D1BCBEA645}" type="presOf" srcId="{12D22407-BAFE-45E5-B384-1D0EAAE600B2}" destId="{352302FE-FBF0-4C19-A42C-702B10A97977}" srcOrd="0" destOrd="1" presId="urn:microsoft.com/office/officeart/2005/8/layout/hList2"/>
    <dgm:cxn modelId="{19FD783A-1556-4C48-9266-4008D9CA4653}" type="presOf" srcId="{55707BDF-672E-4EFA-9FBD-3F4C4F720C40}" destId="{352302FE-FBF0-4C19-A42C-702B10A97977}" srcOrd="0" destOrd="5" presId="urn:microsoft.com/office/officeart/2005/8/layout/hList2"/>
    <dgm:cxn modelId="{8457FB39-3E72-425A-9B0E-21A0EB306B94}" type="presOf" srcId="{B8D8FCAE-B9B7-4C2F-965A-732741FAFF28}" destId="{F99B94B4-0EF4-4B8C-8C31-4191B32861DD}" srcOrd="0" destOrd="9" presId="urn:microsoft.com/office/officeart/2005/8/layout/hList2"/>
    <dgm:cxn modelId="{00869181-35CF-462C-807C-C48E71298542}" srcId="{24369FA6-694E-4A55-A21D-943B469AA98F}" destId="{236C8CC5-4BA6-417F-B63E-1514158CC2EE}" srcOrd="6" destOrd="0" parTransId="{43AB69EC-6E3C-477C-BB14-C8EDDA37B81D}" sibTransId="{45944B57-9B1B-4720-87D1-B4E3D675B2F0}"/>
    <dgm:cxn modelId="{9500EEDE-8DD1-4991-9D0B-4B3DE6D108F8}" srcId="{03E058E7-3A91-4E59-887C-D917DFBE6C2C}" destId="{AE533E5D-0D54-45CB-A0B2-5C81523C2E87}" srcOrd="0" destOrd="0" parTransId="{92024A17-87B2-4262-987F-82DDEDCA5359}" sibTransId="{00100969-567C-4383-9A14-B9AE7C61A226}"/>
    <dgm:cxn modelId="{567FCB61-5E78-45C1-9632-B6A35753587B}" type="presOf" srcId="{5709BE26-5A1A-4F63-A508-4045E52BAD68}" destId="{F99B94B4-0EF4-4B8C-8C31-4191B32861DD}" srcOrd="0" destOrd="12" presId="urn:microsoft.com/office/officeart/2005/8/layout/hList2"/>
    <dgm:cxn modelId="{A68466CC-3CCA-44D4-9CBE-48218B550D6A}" srcId="{24369FA6-694E-4A55-A21D-943B469AA98F}" destId="{D5C4B574-83AB-4D64-8ECE-B649C8722480}" srcOrd="7" destOrd="0" parTransId="{B368D28B-2040-453A-878D-06A16136ADE1}" sibTransId="{8E1FC89A-8CDD-4A01-821A-B970A6D101EB}"/>
    <dgm:cxn modelId="{490B3E2B-3948-49B0-8293-363F4DEDCFEF}" srcId="{AAB1DDC6-2561-49E7-AA09-9F282F194DDD}" destId="{0E25F572-7711-4ECB-933A-ADEBD2BF6865}" srcOrd="4" destOrd="0" parTransId="{709C2A8F-8BFC-4871-AFCB-67FE0CC7E9CF}" sibTransId="{3634F2CC-450C-4968-AABB-B62B5D7E35A6}"/>
    <dgm:cxn modelId="{538503B9-7B23-4212-98EA-2337631D1F43}" type="presParOf" srcId="{4B2B91A1-E0F5-4B80-9CBB-4F10CAD2FDBC}" destId="{645BBB44-5D56-42DF-9021-093777822E37}" srcOrd="0" destOrd="0" presId="urn:microsoft.com/office/officeart/2005/8/layout/hList2"/>
    <dgm:cxn modelId="{73C551C8-C4B2-4DA6-96DC-54545AF7C5E3}" type="presParOf" srcId="{645BBB44-5D56-42DF-9021-093777822E37}" destId="{8B0B3603-DE1F-4A70-85B2-016388471410}" srcOrd="0" destOrd="0" presId="urn:microsoft.com/office/officeart/2005/8/layout/hList2"/>
    <dgm:cxn modelId="{1332C82A-A686-4135-ADC2-D8A58C25F9CC}" type="presParOf" srcId="{645BBB44-5D56-42DF-9021-093777822E37}" destId="{F99B94B4-0EF4-4B8C-8C31-4191B32861DD}" srcOrd="1" destOrd="0" presId="urn:microsoft.com/office/officeart/2005/8/layout/hList2"/>
    <dgm:cxn modelId="{E3CBED8F-F72E-470F-8E98-AE6AC52AE174}" type="presParOf" srcId="{645BBB44-5D56-42DF-9021-093777822E37}" destId="{408581B1-A097-4668-BBFB-036F1A6DD27D}" srcOrd="2" destOrd="0" presId="urn:microsoft.com/office/officeart/2005/8/layout/hList2"/>
    <dgm:cxn modelId="{884838B9-71E3-4CB5-88B6-95E590C59534}" type="presParOf" srcId="{4B2B91A1-E0F5-4B80-9CBB-4F10CAD2FDBC}" destId="{16068424-7C9F-4FD6-AAAB-BCAA5C8F29D9}" srcOrd="1" destOrd="0" presId="urn:microsoft.com/office/officeart/2005/8/layout/hList2"/>
    <dgm:cxn modelId="{1BC55A59-BD9A-4C07-A2C4-807E977999E2}" type="presParOf" srcId="{4B2B91A1-E0F5-4B80-9CBB-4F10CAD2FDBC}" destId="{856FA26A-514C-4CE2-B7F7-71C2F4662FB1}" srcOrd="2" destOrd="0" presId="urn:microsoft.com/office/officeart/2005/8/layout/hList2"/>
    <dgm:cxn modelId="{00A442DD-28BD-4E77-8B82-80F2D8AD54D4}" type="presParOf" srcId="{856FA26A-514C-4CE2-B7F7-71C2F4662FB1}" destId="{FB37B3DE-CAEE-4612-830B-ECC9ADF5FF40}" srcOrd="0" destOrd="0" presId="urn:microsoft.com/office/officeart/2005/8/layout/hList2"/>
    <dgm:cxn modelId="{66E987B5-BE77-4386-80D9-D25C6EED3867}" type="presParOf" srcId="{856FA26A-514C-4CE2-B7F7-71C2F4662FB1}" destId="{352302FE-FBF0-4C19-A42C-702B10A97977}" srcOrd="1" destOrd="0" presId="urn:microsoft.com/office/officeart/2005/8/layout/hList2"/>
    <dgm:cxn modelId="{E9A82331-C5AF-42A1-B08A-8572AE5699D5}" type="presParOf" srcId="{856FA26A-514C-4CE2-B7F7-71C2F4662FB1}" destId="{09CCA381-408D-49FF-882F-0885FCB9F071}" srcOrd="2" destOrd="0" presId="urn:microsoft.com/office/officeart/2005/8/layout/hList2"/>
    <dgm:cxn modelId="{41944F55-0122-4379-98FF-F6439DEA13DF}" type="presParOf" srcId="{4B2B91A1-E0F5-4B80-9CBB-4F10CAD2FDBC}" destId="{8E153550-07DF-49C2-A736-4B2331491FF0}" srcOrd="3" destOrd="0" presId="urn:microsoft.com/office/officeart/2005/8/layout/hList2"/>
    <dgm:cxn modelId="{895F7302-5EDC-46B2-9B35-B4FD49312E3C}" type="presParOf" srcId="{4B2B91A1-E0F5-4B80-9CBB-4F10CAD2FDBC}" destId="{12BCCE41-EACD-497F-B0CF-387B41CBEF7C}" srcOrd="4" destOrd="0" presId="urn:microsoft.com/office/officeart/2005/8/layout/hList2"/>
    <dgm:cxn modelId="{54359017-BE7A-4400-8DEB-B870E7B607E6}" type="presParOf" srcId="{12BCCE41-EACD-497F-B0CF-387B41CBEF7C}" destId="{BE0D2E21-B40A-4D75-A5A5-A7C1907E8D10}" srcOrd="0" destOrd="0" presId="urn:microsoft.com/office/officeart/2005/8/layout/hList2"/>
    <dgm:cxn modelId="{FA0D9614-063F-4704-AA94-52CFBBD09FA3}" type="presParOf" srcId="{12BCCE41-EACD-497F-B0CF-387B41CBEF7C}" destId="{64CBA211-B312-4241-B651-4157F695314B}" srcOrd="1" destOrd="0" presId="urn:microsoft.com/office/officeart/2005/8/layout/hList2"/>
    <dgm:cxn modelId="{B115B231-6AD4-46EE-8A40-AD8C050EF44F}" type="presParOf" srcId="{12BCCE41-EACD-497F-B0CF-387B41CBEF7C}" destId="{2DA71044-BA0D-46E3-AB5D-10242D458D86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D90199-9812-43BD-90A7-3E60B4B420BF}">
      <dsp:nvSpPr>
        <dsp:cNvPr id="0" name=""/>
        <dsp:cNvSpPr/>
      </dsp:nvSpPr>
      <dsp:spPr>
        <a:xfrm>
          <a:off x="1588055" y="235682"/>
          <a:ext cx="3045745" cy="3045745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a)</a:t>
          </a:r>
          <a:r>
            <a:rPr lang="th-TH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 จัดทำระบบ จัดทำเอกสาร นำไปปฏิบัติ คงรักษาไว้และปรับปรุงระบบการจัดการพลังงานตาม  ข้อกำหนดของมาตรฐานสากลนี้</a:t>
          </a:r>
          <a:endParaRPr lang="en-US" sz="12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193235" y="881090"/>
        <a:ext cx="1087766" cy="906471"/>
      </dsp:txXfrm>
    </dsp:sp>
    <dsp:sp modelId="{9FB1245D-89A2-4F55-BAAD-7553C10C5303}">
      <dsp:nvSpPr>
        <dsp:cNvPr id="0" name=""/>
        <dsp:cNvSpPr/>
      </dsp:nvSpPr>
      <dsp:spPr>
        <a:xfrm>
          <a:off x="1525327" y="344459"/>
          <a:ext cx="3045745" cy="3045745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b)</a:t>
          </a:r>
          <a:r>
            <a:rPr lang="th-TH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 กำหนดและจัดทำเอกสารที่ระบุขอบข่ายและขอบเขตของระบบการจัดการพลังงาน</a:t>
          </a:r>
          <a:endParaRPr lang="en-US" sz="12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250504" y="2320567"/>
        <a:ext cx="1631649" cy="797695"/>
      </dsp:txXfrm>
    </dsp:sp>
    <dsp:sp modelId="{1A7297D8-6766-461E-9EF1-08D056B16B2A}">
      <dsp:nvSpPr>
        <dsp:cNvPr id="0" name=""/>
        <dsp:cNvSpPr/>
      </dsp:nvSpPr>
      <dsp:spPr>
        <a:xfrm>
          <a:off x="1462599" y="235682"/>
          <a:ext cx="3045745" cy="3045745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          </a:t>
          </a:r>
          <a:r>
            <a:rPr lang="en-US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c)	</a:t>
          </a:r>
          <a:r>
            <a:rPr lang="th-TH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กำหนดวิธีการดำเนินงานที่จะทำให้เป็นไปตามข้อกำหนดของมาตรฐาน เพื่อให้บรรลุถึงการปรับปรุงอย่างต่อเนื่องของสมรรถนะด้านพลังงานและระบบการจัดการพลังงาน</a:t>
          </a:r>
          <a:endParaRPr lang="en-US" sz="9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815398" y="881090"/>
        <a:ext cx="1087766" cy="906471"/>
      </dsp:txXfrm>
    </dsp:sp>
    <dsp:sp modelId="{8736E961-60C3-43FA-B1DA-042542A18C43}">
      <dsp:nvSpPr>
        <dsp:cNvPr id="0" name=""/>
        <dsp:cNvSpPr/>
      </dsp:nvSpPr>
      <dsp:spPr>
        <a:xfrm>
          <a:off x="1399760" y="47136"/>
          <a:ext cx="3422837" cy="342283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5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4FEFF9-C81D-4226-8E24-E4D96F129381}">
      <dsp:nvSpPr>
        <dsp:cNvPr id="0" name=""/>
        <dsp:cNvSpPr/>
      </dsp:nvSpPr>
      <dsp:spPr>
        <a:xfrm>
          <a:off x="1336781" y="155720"/>
          <a:ext cx="3422837" cy="342283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5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281E7E-EC35-484A-B255-0B13DE6FBB24}">
      <dsp:nvSpPr>
        <dsp:cNvPr id="0" name=""/>
        <dsp:cNvSpPr/>
      </dsp:nvSpPr>
      <dsp:spPr>
        <a:xfrm>
          <a:off x="1273802" y="47136"/>
          <a:ext cx="3422837" cy="342283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5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581B1-A097-4668-BBFB-036F1A6DD27D}">
      <dsp:nvSpPr>
        <dsp:cNvPr id="0" name=""/>
        <dsp:cNvSpPr/>
      </dsp:nvSpPr>
      <dsp:spPr>
        <a:xfrm rot="16200000">
          <a:off x="-2350219" y="3268907"/>
          <a:ext cx="5033187" cy="2656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429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Top Management</a:t>
          </a:r>
        </a:p>
      </dsp:txBody>
      <dsp:txXfrm>
        <a:off x="-2350219" y="3268907"/>
        <a:ext cx="5033187" cy="265656"/>
      </dsp:txXfrm>
    </dsp:sp>
    <dsp:sp modelId="{F99B94B4-0EF4-4B8C-8C31-4191B32861DD}">
      <dsp:nvSpPr>
        <dsp:cNvPr id="0" name=""/>
        <dsp:cNvSpPr/>
      </dsp:nvSpPr>
      <dsp:spPr>
        <a:xfrm>
          <a:off x="299202" y="885141"/>
          <a:ext cx="1323252" cy="5033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4295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1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หน้าที่ของผู้บริหารระดับสูง</a:t>
          </a:r>
          <a:endParaRPr lang="en-US" sz="11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a)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กำหนดนโยบายพลังงาน นำไปปฏิบัติและคงรักษาไว้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b)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แต่งตั้งตัวแทนฝ่ายบริหารและอนุมัติแต่งตั้งทีมจัดการพลังงาน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c)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จัดให้มีทรัพยากรที่จำเป็น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d)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ชี้บ่งถึงขอบข่ายและขอบเขตของระบบการจัดการพลังงาน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e)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สื่อสารให้พนักงานในองค์กรทราบถึงความสำคัญของการจัดการพลังงาน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f)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มั่นใจว่ามีการกำหนดวัตถุประสงค์และเป้าหมายด้านพลังงาน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g)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มั่นใจว่ามีตัวชี้วัดสมรรถนะด้านพลังงานที่เหมาะสมกับองค์กร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h)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พิจารณาถึงสมรรถนะด้านพลังงานในการวางแผนระยะยาว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i)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มั่นใจว่ามีการตรวจวัดและรายงานผลตามช่วงเวลาที่กำหนด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j)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ดำเนินการทบทวนการบริหารงาน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>
        <a:off x="299202" y="885141"/>
        <a:ext cx="1323252" cy="5033187"/>
      </dsp:txXfrm>
    </dsp:sp>
    <dsp:sp modelId="{8B0B3603-DE1F-4A70-85B2-016388471410}">
      <dsp:nvSpPr>
        <dsp:cNvPr id="0" name=""/>
        <dsp:cNvSpPr/>
      </dsp:nvSpPr>
      <dsp:spPr>
        <a:xfrm>
          <a:off x="33545" y="534474"/>
          <a:ext cx="531313" cy="53131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9CCA381-408D-49FF-882F-0885FCB9F071}">
      <dsp:nvSpPr>
        <dsp:cNvPr id="0" name=""/>
        <dsp:cNvSpPr/>
      </dsp:nvSpPr>
      <dsp:spPr>
        <a:xfrm rot="16200000">
          <a:off x="-435019" y="3268907"/>
          <a:ext cx="5033187" cy="2656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429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EnMR</a:t>
          </a:r>
        </a:p>
      </dsp:txBody>
      <dsp:txXfrm>
        <a:off x="-435019" y="3268907"/>
        <a:ext cx="5033187" cy="265656"/>
      </dsp:txXfrm>
    </dsp:sp>
    <dsp:sp modelId="{352302FE-FBF0-4C19-A42C-702B10A97977}">
      <dsp:nvSpPr>
        <dsp:cNvPr id="0" name=""/>
        <dsp:cNvSpPr/>
      </dsp:nvSpPr>
      <dsp:spPr>
        <a:xfrm>
          <a:off x="2214402" y="885141"/>
          <a:ext cx="1323252" cy="5033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4295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1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หน้าที่ของผู้แทนฝ่ายบริหารด้านพลังงาน</a:t>
          </a:r>
          <a:endParaRPr lang="en-US" sz="11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a)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ทำให้มั่นใจว่าระบบการจัดการพลังงาน ได้ถูกจัดทำ นำไปปฏิบัติ คงรักษาไว้และปรับปรุงอย่างต่อเนื่อง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b)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กำหนดตัวบุคคลและกำหนดอำนาจหน้าที่ในระดับบริหารที่เหมาะสม เพื่อทำงานร่วมกับ </a:t>
          </a: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EnMR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การสนับสนุนกิจกรรม</a:t>
          </a: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/>
          </a:r>
          <a:b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</a:b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การจัดการพลังงาน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c) 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รายงานสมรรถนะด้านพลังงานต่อผู้บริหารสูงสุด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d)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รายงานสมรรถนะของระบบการจัดการพลังงานต่อผู้บริหารสูงสุด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e)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ทำให้มั่นใจว่าการวางแผนกิจกรรมด้านการจัดการพลังงานได้ถูกออกแบบให้สนับสนุนนโยบายด้านพลังงานขององค์กร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f)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กำหนดและสื่อสารให้ผู้เกี่ยวข้องรับทราบถึงความรับผิดชอบ อำนาจหน้าที่เพื่อทำให้ระบบการจัดการพลังงานเกิดประสิทธิผล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g)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กำหนดเกณฑ์หรือวิธีการที่จำเป็นเพื่อให้เกิดความมั่นใจว่าทั้งการปฏิบัติงานและการควบคุมในระบบการจัดการพลังงานเป็นไปอย่างมีประสิทธิผล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h)  </a:t>
          </a: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ส่งเสริมให้พนักงานทุกระดับในองค์กรมีความตระหนักถึงนโยบายพลังงานและวัตถุประสงค์ด้านพลังงาน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>
        <a:off x="2214402" y="885141"/>
        <a:ext cx="1323252" cy="5033187"/>
      </dsp:txXfrm>
    </dsp:sp>
    <dsp:sp modelId="{FB37B3DE-CAEE-4612-830B-ECC9ADF5FF40}">
      <dsp:nvSpPr>
        <dsp:cNvPr id="0" name=""/>
        <dsp:cNvSpPr/>
      </dsp:nvSpPr>
      <dsp:spPr>
        <a:xfrm>
          <a:off x="1948745" y="534474"/>
          <a:ext cx="531313" cy="531313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DA71044-BA0D-46E3-AB5D-10242D458D86}">
      <dsp:nvSpPr>
        <dsp:cNvPr id="0" name=""/>
        <dsp:cNvSpPr/>
      </dsp:nvSpPr>
      <dsp:spPr>
        <a:xfrm rot="16200000">
          <a:off x="1480180" y="3268907"/>
          <a:ext cx="5033187" cy="2656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4295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EnMS Team</a:t>
          </a:r>
        </a:p>
      </dsp:txBody>
      <dsp:txXfrm>
        <a:off x="1480180" y="3268907"/>
        <a:ext cx="5033187" cy="265656"/>
      </dsp:txXfrm>
    </dsp:sp>
    <dsp:sp modelId="{64CBA211-B312-4241-B651-4157F695314B}">
      <dsp:nvSpPr>
        <dsp:cNvPr id="0" name=""/>
        <dsp:cNvSpPr/>
      </dsp:nvSpPr>
      <dsp:spPr>
        <a:xfrm>
          <a:off x="4129602" y="885141"/>
          <a:ext cx="1323252" cy="50331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4295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1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หน้าที่ของทีมจัดการพลังงาน</a:t>
          </a:r>
          <a:endParaRPr lang="en-US" sz="11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1.ดำเนินการจัดการพลังงานให้สอดคล้องกับนโยบายพลังงานและวิธีการจัดการพลังงานของบริษัทฯ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2.ประสานงานกับหน่วยงานทุกฝ่ายที่เกี่ยวข้อง เพื่อขอความร่วมมือในการปฏิบัติตามนโยบายพลังงานและวิธีการจัดการพลังงาน รวมทั้งจัดการอบรมหรือกิจกรรมด้านการอนุรักษ์พลังงานให้เหมาะสมกับเจ้าหน้าที่ในแต่ละหน่วยงาน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3.ควบคุมดูแลให้วิธีการจัดการพลังงานของบริษัทฯ  ดำเนินไปอย่างมีประสิทธิภาพ ตามนโยบายพลังงานและวิธีการจัดการพลังงาน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4.รายงานผลการปฏิบัติงานด้านอนุรักษ์พลังงานและการจัดการพลังงาน ตามนโยบายพลังงานและวิธีการจัดการพลังงานให้กับผู้บริหารสูงสุดรับทราบ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5.เสนอแนะเกี่ยวกับการกำหนดหรือทบทวนนโยบายพลังงานและวิธีการจัดการพลังงานให้ผู้บริหารสูงสุดพิจารณา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000" kern="1200">
              <a:latin typeface="TH SarabunPSK" panose="020B0500040200020003" pitchFamily="34" charset="-34"/>
              <a:cs typeface="TH SarabunPSK" panose="020B0500040200020003" pitchFamily="34" charset="-34"/>
            </a:rPr>
            <a:t>6.สนับสนุนให้ผู้บริหารสูงสุดดำเนินการด้านการจัดการพลังงาน ตามที่กฎหมายกำหนด</a:t>
          </a:r>
          <a:endParaRPr lang="en-US" sz="10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4129602" y="885141"/>
        <a:ext cx="1323252" cy="5033187"/>
      </dsp:txXfrm>
    </dsp:sp>
    <dsp:sp modelId="{BE0D2E21-B40A-4D75-A5A5-A7C1907E8D10}">
      <dsp:nvSpPr>
        <dsp:cNvPr id="0" name=""/>
        <dsp:cNvSpPr/>
      </dsp:nvSpPr>
      <dsp:spPr>
        <a:xfrm>
          <a:off x="3863945" y="534474"/>
          <a:ext cx="531313" cy="531313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EC13-3607-44B6-B83F-A13E5941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Vichan Nakthong</dc:creator>
  <cp:lastModifiedBy>Monny</cp:lastModifiedBy>
  <cp:revision>7</cp:revision>
  <cp:lastPrinted>2017-06-21T03:10:00Z</cp:lastPrinted>
  <dcterms:created xsi:type="dcterms:W3CDTF">2017-07-11T04:41:00Z</dcterms:created>
  <dcterms:modified xsi:type="dcterms:W3CDTF">2017-07-16T07:05:00Z</dcterms:modified>
</cp:coreProperties>
</file>