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5B" w:rsidRPr="007B19C3" w:rsidRDefault="007418C4" w:rsidP="006A326D">
      <w:pPr>
        <w:jc w:val="right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B19C3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บทที่ </w:t>
      </w:r>
      <w:r w:rsidR="00F735ED" w:rsidRPr="007B19C3">
        <w:rPr>
          <w:rFonts w:ascii="TH SarabunPSK" w:hAnsi="TH SarabunPSK" w:cs="TH SarabunPSK"/>
          <w:b/>
          <w:bCs/>
          <w:sz w:val="72"/>
          <w:szCs w:val="72"/>
        </w:rPr>
        <w:t>5</w:t>
      </w:r>
    </w:p>
    <w:p w:rsidR="006F5CB0" w:rsidRDefault="00A20C7D" w:rsidP="006A326D">
      <w:pPr>
        <w:tabs>
          <w:tab w:val="left" w:pos="709"/>
        </w:tabs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777A53">
        <w:rPr>
          <w:rFonts w:ascii="TH SarabunPSK" w:hAnsi="TH SarabunPSK" w:cs="TH SarabunPSK"/>
          <w:b/>
          <w:bCs/>
          <w:sz w:val="56"/>
          <w:szCs w:val="56"/>
          <w:cs/>
        </w:rPr>
        <w:t>การ</w:t>
      </w:r>
      <w:r w:rsidR="00F735ED" w:rsidRPr="00777A53">
        <w:rPr>
          <w:rFonts w:ascii="TH SarabunPSK" w:hAnsi="TH SarabunPSK" w:cs="TH SarabunPSK"/>
          <w:b/>
          <w:bCs/>
          <w:sz w:val="56"/>
          <w:szCs w:val="56"/>
          <w:cs/>
        </w:rPr>
        <w:t>นำไปปฏิบัติและการดำเนินการ</w:t>
      </w:r>
      <w:r w:rsidR="006A326D" w:rsidRPr="00777A53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E750FB" w:rsidRPr="00777A53" w:rsidRDefault="00E750FB" w:rsidP="006A326D">
      <w:pPr>
        <w:tabs>
          <w:tab w:val="left" w:pos="709"/>
        </w:tabs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777A53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777A53">
        <w:rPr>
          <w:rFonts w:ascii="TH SarabunPSK" w:hAnsi="TH SarabunPSK" w:cs="TH SarabunPSK"/>
          <w:b/>
          <w:bCs/>
          <w:sz w:val="56"/>
          <w:szCs w:val="56"/>
        </w:rPr>
        <w:t>Implementation and Operation</w:t>
      </w:r>
      <w:r w:rsidRPr="00777A53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04769A" w:rsidRPr="00616402" w:rsidRDefault="0004769A" w:rsidP="006A32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77A9" w:rsidRDefault="0004769A" w:rsidP="006A326D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เนื้อหาในบทนี้จะกล่าวถึง</w:t>
      </w:r>
      <w:r w:rsidR="00B221C4">
        <w:rPr>
          <w:rFonts w:ascii="TH SarabunPSK" w:hAnsi="TH SarabunPSK" w:cs="TH SarabunPSK" w:hint="cs"/>
          <w:sz w:val="30"/>
          <w:szCs w:val="30"/>
          <w:cs/>
        </w:rPr>
        <w:t>การดำเนินการตาม</w:t>
      </w:r>
      <w:r w:rsidRPr="00922D2F">
        <w:rPr>
          <w:rFonts w:ascii="TH SarabunPSK" w:hAnsi="TH SarabunPSK" w:cs="TH SarabunPSK"/>
          <w:sz w:val="30"/>
          <w:szCs w:val="30"/>
          <w:cs/>
        </w:rPr>
        <w:t xml:space="preserve">ข้อกำหนดที่ </w:t>
      </w:r>
      <w:r w:rsidR="00F735ED" w:rsidRPr="00922D2F">
        <w:rPr>
          <w:rFonts w:ascii="TH SarabunPSK" w:hAnsi="TH SarabunPSK" w:cs="TH SarabunPSK"/>
          <w:sz w:val="30"/>
          <w:szCs w:val="30"/>
        </w:rPr>
        <w:t>4</w:t>
      </w:r>
      <w:r w:rsidR="00F735ED" w:rsidRPr="00922D2F">
        <w:rPr>
          <w:rFonts w:ascii="TH SarabunPSK" w:hAnsi="TH SarabunPSK" w:cs="TH SarabunPSK"/>
          <w:sz w:val="30"/>
          <w:szCs w:val="30"/>
          <w:cs/>
        </w:rPr>
        <w:t>.</w:t>
      </w:r>
      <w:r w:rsidR="00F735ED" w:rsidRPr="00922D2F">
        <w:rPr>
          <w:rFonts w:ascii="TH SarabunPSK" w:hAnsi="TH SarabunPSK" w:cs="TH SarabunPSK"/>
          <w:sz w:val="30"/>
          <w:szCs w:val="30"/>
        </w:rPr>
        <w:t>5</w:t>
      </w:r>
      <w:r w:rsidR="00055178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35ED" w:rsidRPr="00616402">
        <w:rPr>
          <w:rFonts w:ascii="TH SarabunPSK" w:hAnsi="TH SarabunPSK" w:cs="TH SarabunPSK"/>
          <w:sz w:val="30"/>
          <w:szCs w:val="30"/>
          <w:cs/>
        </w:rPr>
        <w:t xml:space="preserve">การนำไปปฏิบัติและการดำเนินการ </w:t>
      </w:r>
      <w:r w:rsidR="005F2E91" w:rsidRPr="005F2E91">
        <w:rPr>
          <w:rFonts w:ascii="TH SarabunPSK" w:hAnsi="TH SarabunPSK" w:cs="TH SarabunPSK" w:hint="cs"/>
          <w:sz w:val="30"/>
          <w:szCs w:val="30"/>
          <w:cs/>
        </w:rPr>
        <w:t>และแนวทางการปฏิบัติในการพัฒนาต่อยอดจากการจัดการพลังงานตามกฎหมายสู่มาตรฐานสากล</w:t>
      </w:r>
      <w:r w:rsidR="004E68B4" w:rsidRPr="00616402">
        <w:rPr>
          <w:rFonts w:ascii="TH SarabunPSK" w:hAnsi="TH SarabunPSK" w:cs="TH SarabunPSK"/>
          <w:sz w:val="30"/>
          <w:szCs w:val="30"/>
          <w:cs/>
        </w:rPr>
        <w:t xml:space="preserve"> รวมทั้งตัวอย่างเอกสารที่จำเป็นเพื่อนำไปประยุกต์ใช้ให้สอดคล้องกับข้อกำหนดดังกล่าว</w:t>
      </w:r>
    </w:p>
    <w:p w:rsidR="00E750FB" w:rsidRDefault="00E750FB" w:rsidP="006A326D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750FB" w:rsidRPr="006A326D" w:rsidRDefault="00E750FB" w:rsidP="00944E2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แนวทางการปฏิบัติตามข้อกำหนด </w:t>
      </w:r>
      <w:r w:rsidRPr="006A326D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A326D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A326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6A326D">
        <w:rPr>
          <w:rFonts w:ascii="TH SarabunPSK" w:hAnsi="TH SarabunPSK" w:cs="TH SarabunPSK" w:hint="cs"/>
          <w:b/>
          <w:bCs/>
          <w:sz w:val="36"/>
          <w:szCs w:val="36"/>
          <w:cs/>
        </w:rPr>
        <w:t>บททั่วไป</w:t>
      </w: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6A326D">
        <w:rPr>
          <w:rFonts w:ascii="TH SarabunPSK" w:hAnsi="TH SarabunPSK" w:cs="TH SarabunPSK"/>
          <w:b/>
          <w:bCs/>
          <w:sz w:val="36"/>
          <w:szCs w:val="36"/>
        </w:rPr>
        <w:t>General</w:t>
      </w: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750FB" w:rsidRDefault="00E750FB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องค์กรต้องนำแผนปฏิบัติ</w:t>
      </w:r>
      <w:r w:rsidR="00183361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616402">
        <w:rPr>
          <w:rFonts w:ascii="TH SarabunPSK" w:hAnsi="TH SarabunPSK" w:cs="TH SarabunPSK"/>
          <w:sz w:val="30"/>
          <w:szCs w:val="30"/>
          <w:cs/>
        </w:rPr>
        <w:t>และผลที่ได้จากกระบวนการวางแผน</w:t>
      </w:r>
      <w:r w:rsidR="00823A04">
        <w:rPr>
          <w:rFonts w:ascii="TH SarabunPSK" w:hAnsi="TH SarabunPSK" w:cs="TH SarabunPSK" w:hint="cs"/>
          <w:sz w:val="30"/>
          <w:szCs w:val="30"/>
          <w:cs/>
        </w:rPr>
        <w:t>ด้านพลังงาน</w:t>
      </w:r>
      <w:r w:rsidRPr="00616402">
        <w:rPr>
          <w:rFonts w:ascii="TH SarabunPSK" w:hAnsi="TH SarabunPSK" w:cs="TH SarabunPSK"/>
          <w:sz w:val="30"/>
          <w:szCs w:val="30"/>
          <w:cs/>
        </w:rPr>
        <w:t>ไปปฏิบัติและดำเนินการ</w:t>
      </w:r>
      <w:r w:rsidR="00E43D92">
        <w:rPr>
          <w:rFonts w:ascii="TH SarabunPSK" w:hAnsi="TH SarabunPSK" w:cs="TH SarabunPSK" w:hint="cs"/>
          <w:sz w:val="30"/>
          <w:szCs w:val="30"/>
          <w:cs/>
        </w:rPr>
        <w:t>ภายในองค์กร ทั้งนี้ได้แสดงแผนภาพแนวทางการปฏิบัติตามข้อก</w:t>
      </w:r>
      <w:r w:rsidR="001F1E12">
        <w:rPr>
          <w:rFonts w:ascii="TH SarabunPSK" w:hAnsi="TH SarabunPSK" w:cs="TH SarabunPSK" w:hint="cs"/>
          <w:sz w:val="30"/>
          <w:szCs w:val="30"/>
          <w:cs/>
        </w:rPr>
        <w:t>ำหนด</w:t>
      </w:r>
      <w:r w:rsidR="009A1073">
        <w:rPr>
          <w:rFonts w:ascii="TH SarabunPSK" w:hAnsi="TH SarabunPSK" w:cs="TH SarabunPSK"/>
          <w:sz w:val="30"/>
          <w:szCs w:val="30"/>
        </w:rPr>
        <w:t xml:space="preserve"> 4</w:t>
      </w:r>
      <w:r w:rsidR="009A1073">
        <w:rPr>
          <w:rFonts w:ascii="TH SarabunPSK" w:hAnsi="TH SarabunPSK" w:cs="TH SarabunPSK"/>
          <w:sz w:val="30"/>
          <w:szCs w:val="30"/>
          <w:cs/>
        </w:rPr>
        <w:t>.</w:t>
      </w:r>
      <w:r w:rsidR="009A1073">
        <w:rPr>
          <w:rFonts w:ascii="TH SarabunPSK" w:hAnsi="TH SarabunPSK" w:cs="TH SarabunPSK"/>
          <w:sz w:val="30"/>
          <w:szCs w:val="30"/>
        </w:rPr>
        <w:t xml:space="preserve">5 </w:t>
      </w:r>
      <w:r w:rsidR="009A1073">
        <w:rPr>
          <w:rFonts w:ascii="TH SarabunPSK" w:hAnsi="TH SarabunPSK" w:cs="TH SarabunPSK" w:hint="cs"/>
          <w:sz w:val="30"/>
          <w:szCs w:val="30"/>
          <w:cs/>
        </w:rPr>
        <w:t xml:space="preserve">ดังนี้ </w:t>
      </w:r>
    </w:p>
    <w:p w:rsidR="00740004" w:rsidRPr="00777A53" w:rsidRDefault="00B637CF" w:rsidP="006A326D">
      <w:pPr>
        <w:ind w:firstLine="709"/>
        <w:jc w:val="thaiDistribute"/>
        <w:rPr>
          <w:rFonts w:ascii="TH SarabunPSK" w:hAnsi="TH SarabunPSK" w:cs="TH SarabunPSK"/>
          <w:sz w:val="22"/>
          <w:szCs w:val="22"/>
        </w:rPr>
      </w:pPr>
      <w:r w:rsidRPr="00777A53">
        <w:rPr>
          <w:rFonts w:ascii="TH SarabunPSK" w:hAnsi="TH SarabunPSK" w:cs="TH SarabunPSK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04AEE" wp14:editId="2C575F42">
                <wp:simplePos x="0" y="0"/>
                <wp:positionH relativeFrom="column">
                  <wp:posOffset>168910</wp:posOffset>
                </wp:positionH>
                <wp:positionV relativeFrom="paragraph">
                  <wp:posOffset>208915</wp:posOffset>
                </wp:positionV>
                <wp:extent cx="2665730" cy="307975"/>
                <wp:effectExtent l="0" t="3175" r="3810" b="3175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4F" w:rsidRPr="009C5B1D" w:rsidRDefault="0005754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ผลที่ได้จากการ</w:t>
                            </w:r>
                            <w:r w:rsidRPr="009C5B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วางแผนด้าน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พลังงาน (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04AE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13.3pt;margin-top:16.45pt;width:209.9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mFhQIAABI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" stroked="f">
                <v:textbox>
                  <w:txbxContent>
                    <w:p w:rsidR="0005754F" w:rsidRPr="009C5B1D" w:rsidRDefault="0005754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ผลที่ได้จากการ</w:t>
                      </w:r>
                      <w:r w:rsidRPr="009C5B1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วางแผนด้าน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พลังงาน (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77A53">
        <w:rPr>
          <w:rFonts w:ascii="TH SarabunPSK" w:hAnsi="TH SarabunPSK" w:cs="TH SarabunPSK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E35CD" wp14:editId="0392D69D">
                <wp:simplePos x="0" y="0"/>
                <wp:positionH relativeFrom="column">
                  <wp:posOffset>3054985</wp:posOffset>
                </wp:positionH>
                <wp:positionV relativeFrom="paragraph">
                  <wp:posOffset>217170</wp:posOffset>
                </wp:positionV>
                <wp:extent cx="2353310" cy="307975"/>
                <wp:effectExtent l="0" t="1905" r="1905" b="4445"/>
                <wp:wrapNone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4F" w:rsidRPr="009C5B1D" w:rsidRDefault="0005754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การนำไปปฏิบัติและดำเนินการ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9C5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35CD" id="Text Box 114" o:spid="_x0000_s1027" type="#_x0000_t202" style="position:absolute;left:0;text-align:left;margin-left:240.55pt;margin-top:17.1pt;width:185.3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" stroked="f">
                <v:textbox>
                  <w:txbxContent>
                    <w:p w:rsidR="0005754F" w:rsidRPr="009C5B1D" w:rsidRDefault="0005754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การนำไปปฏิบัติและดำเนินการ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9C5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40004" w:rsidRDefault="0074000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8F0D8B" w:rsidRDefault="008F0D8B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8F0D8B" w:rsidRDefault="00B637CF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53975</wp:posOffset>
                </wp:positionV>
                <wp:extent cx="4979035" cy="2710180"/>
                <wp:effectExtent l="0" t="0" r="12065" b="13970"/>
                <wp:wrapNone/>
                <wp:docPr id="4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9035" cy="271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AFE16E" id="Rectangle 129" o:spid="_x0000_s1026" style="position:absolute;margin-left:29.7pt;margin-top:4.25pt;width:392.05pt;height:2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" filled="f" fillcolor="white [3201]" strokecolor="#00b0f0" strokeweight="1pt">
                <v:stroke dashstyle="dash"/>
                <v:shadow color="#868686"/>
              </v:rect>
            </w:pict>
          </mc:Fallback>
        </mc:AlternateContent>
      </w:r>
    </w:p>
    <w:p w:rsidR="00B221C4" w:rsidRDefault="00B637CF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170180</wp:posOffset>
                </wp:positionV>
                <wp:extent cx="1903095" cy="332740"/>
                <wp:effectExtent l="8255" t="6350" r="12700" b="13335"/>
                <wp:wrapNone/>
                <wp:docPr id="4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นำ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ไปสู่การปฏิบัติ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254.9pt;margin-top:13.4pt;width:149.85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">
                <v:stroke dashstyle="dash"/>
                <v:textbox>
                  <w:txbxContent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นำ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แผนงาน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ไปสู่การปฏิบัติ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26670</wp:posOffset>
                </wp:positionV>
                <wp:extent cx="1603375" cy="589280"/>
                <wp:effectExtent l="6985" t="5715" r="8890" b="5080"/>
                <wp:wrapNone/>
                <wp:docPr id="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 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แผนปฏิบัติงานด้านการจัดการพลังงานงาน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40.3pt;margin-top:2.1pt;width:126.2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">
                <v:textbox>
                  <w:txbxContent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 xml:space="preserve">6 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แผนปฏิบัติงานด้านการจัดการพลังงานงาน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B221C4" w:rsidRDefault="00B637CF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10795</wp:posOffset>
                </wp:positionV>
                <wp:extent cx="463550" cy="194945"/>
                <wp:effectExtent l="57150" t="38100" r="0" b="90805"/>
                <wp:wrapNone/>
                <wp:docPr id="4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94945"/>
                        </a:xfrm>
                        <a:prstGeom prst="rightArrow">
                          <a:avLst>
                            <a:gd name="adj1" fmla="val 50000"/>
                            <a:gd name="adj2" fmla="val 594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F5F9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5" o:spid="_x0000_s1026" type="#_x0000_t13" style="position:absolute;margin-left:182.9pt;margin-top:.85pt;width:36.5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8F0D8B" w:rsidRDefault="00B637CF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90805</wp:posOffset>
                </wp:positionV>
                <wp:extent cx="1932305" cy="571500"/>
                <wp:effectExtent l="12700" t="10795" r="7620" b="8255"/>
                <wp:wrapNone/>
                <wp:docPr id="4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ความสามารถ การฝึกอบรมและความตระหนัก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255.25pt;margin-top:7.15pt;width:152.1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">
                <v:stroke dashstyle="dash"/>
                <v:textbox>
                  <w:txbxContent>
                    <w:p w:rsidR="0005754F" w:rsidRDefault="0005754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ความสามารถ การฝึกอบรมและความตระหนัก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134620</wp:posOffset>
                </wp:positionV>
                <wp:extent cx="1629410" cy="702310"/>
                <wp:effectExtent l="13970" t="6985" r="13970" b="5080"/>
                <wp:wrapNone/>
                <wp:docPr id="4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บุคลากรที่เกี่ยวข้องกับ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ลักษณะการใช้พลังงานที่มีนัยสำคัญ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SEU Person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left:0;text-align:left;margin-left:38.6pt;margin-top:10.6pt;width:128.3pt;height:5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">
                <v:textbox>
                  <w:txbxContent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บุคลากรที่เกี่ยวข้องกับ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ลักษณะการใช้พลังงานที่มีนัยสำคัญ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SEU Person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259715</wp:posOffset>
                </wp:positionV>
                <wp:extent cx="463550" cy="194945"/>
                <wp:effectExtent l="57150" t="38100" r="0" b="90805"/>
                <wp:wrapNone/>
                <wp:docPr id="4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94945"/>
                        </a:xfrm>
                        <a:prstGeom prst="rightArrow">
                          <a:avLst>
                            <a:gd name="adj1" fmla="val 50000"/>
                            <a:gd name="adj2" fmla="val 594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CAB82" id="AutoShape 125" o:spid="_x0000_s1026" type="#_x0000_t13" style="position:absolute;margin-left:183.25pt;margin-top:20.45pt;width:36.5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F0D8B" w:rsidRDefault="008F0D8B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8F0D8B" w:rsidRDefault="008F0D8B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8F0D8B" w:rsidRDefault="00B637CF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203835</wp:posOffset>
                </wp:positionV>
                <wp:extent cx="1932305" cy="897255"/>
                <wp:effectExtent l="13970" t="7620" r="6350" b="9525"/>
                <wp:wrapNone/>
                <wp:docPr id="4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การควบคุมปฏิบัติการ</w:t>
                            </w:r>
                          </w:p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 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การออกแบบ</w:t>
                            </w:r>
                          </w:p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7 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การจัดหาบริการด้านพลังงาน ผลิตภัณฑ์ อุปกรณ์ และพลังงาน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left:0;text-align:left;margin-left:258.35pt;margin-top:16.05pt;width:152.15pt;height:7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">
                <v:stroke dashstyle="dash"/>
                <v:textbox>
                  <w:txbxContent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 xml:space="preserve">5 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การควบคุมปฏิบัติการ</w:t>
                      </w:r>
                    </w:p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 xml:space="preserve">6 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การออกแบบ</w:t>
                      </w:r>
                    </w:p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 xml:space="preserve">7 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การจัดหาบริการด้านพลังงาน ผลิตภัณฑ์ อุปกรณ์ และพลังงาน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B221C4" w:rsidRDefault="00B637CF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88265</wp:posOffset>
                </wp:positionV>
                <wp:extent cx="1603375" cy="676275"/>
                <wp:effectExtent l="11430" t="12065" r="13970" b="6985"/>
                <wp:wrapNone/>
                <wp:docPr id="4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ลักษณะการใช้พลังงานที่มีนัยสำคัญ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SEU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และตัวแปรที่เกี่ยวข้อง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left:0;text-align:left;margin-left:39.9pt;margin-top:6.95pt;width:126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">
                <v:textbox>
                  <w:txbxContent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ลักษณะการใช้พลังงานที่มีนัยสำคัญ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SEU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และตัวแปรที่เกี่ยวข้อง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205740</wp:posOffset>
                </wp:positionV>
                <wp:extent cx="463550" cy="194945"/>
                <wp:effectExtent l="57150" t="38100" r="0" b="90805"/>
                <wp:wrapNone/>
                <wp:docPr id="4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94945"/>
                        </a:xfrm>
                        <a:prstGeom prst="rightArrow">
                          <a:avLst>
                            <a:gd name="adj1" fmla="val 50000"/>
                            <a:gd name="adj2" fmla="val 594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2CBD2" id="AutoShape 119" o:spid="_x0000_s1026" type="#_x0000_t13" style="position:absolute;margin-left:184.95pt;margin-top:16.2pt;width:36.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B221C4" w:rsidRDefault="00BD257C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208915</wp:posOffset>
                </wp:positionV>
                <wp:extent cx="1971675" cy="261938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754F" w:rsidRPr="00BD257C" w:rsidRDefault="000575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D25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ข่าย</w:t>
                            </w:r>
                            <w:r w:rsidRPr="00BD257C">
                              <w:rPr>
                                <w:rFonts w:ascii="TH SarabunPSK" w:hAnsi="TH SarabunPSK" w:cs="TH SarabunPSK"/>
                                <w:cs/>
                              </w:rPr>
                              <w:t>ของระบบการจัดการพลังงาน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left:0;text-align:left;margin-left:71.25pt;margin-top:16.45pt;width:155.25pt;height:20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" fillcolor="white [3201]" stroked="f" strokeweight=".5pt">
                <v:textbox>
                  <w:txbxContent>
                    <w:p w:rsidR="0005754F" w:rsidRPr="00BD257C" w:rsidRDefault="0005754F">
                      <w:pPr>
                        <w:rPr>
                          <w:rFonts w:ascii="TH SarabunPSK" w:hAnsi="TH SarabunPSK" w:cs="TH SarabunPSK"/>
                        </w:rPr>
                      </w:pPr>
                      <w:r w:rsidRPr="00BD257C">
                        <w:rPr>
                          <w:rFonts w:ascii="TH SarabunPSK" w:hAnsi="TH SarabunPSK" w:cs="TH SarabunPSK" w:hint="cs"/>
                          <w:cs/>
                        </w:rPr>
                        <w:t>ขอบ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ข่าย</w:t>
                      </w:r>
                      <w:r w:rsidRPr="00BD257C">
                        <w:rPr>
                          <w:rFonts w:ascii="TH SarabunPSK" w:hAnsi="TH SarabunPSK" w:cs="TH SarabunPSK"/>
                          <w:cs/>
                        </w:rPr>
                        <w:t>ของระบบการจัดการพลังงาน</w:t>
                      </w:r>
                    </w:p>
                  </w:txbxContent>
                </v:textbox>
              </v:shape>
            </w:pict>
          </mc:Fallback>
        </mc:AlternateContent>
      </w:r>
      <w:r w:rsidR="00B637CF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180975</wp:posOffset>
                </wp:positionV>
                <wp:extent cx="194945" cy="231140"/>
                <wp:effectExtent l="57150" t="19050" r="0" b="92710"/>
                <wp:wrapNone/>
                <wp:docPr id="3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31140"/>
                        </a:xfrm>
                        <a:prstGeom prst="upDownArrow">
                          <a:avLst>
                            <a:gd name="adj1" fmla="val 50000"/>
                            <a:gd name="adj2" fmla="val 2371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1B976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30" o:spid="_x0000_s1026" type="#_x0000_t70" style="position:absolute;margin-left:319.75pt;margin-top:14.25pt;width:15.35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B221C4" w:rsidRDefault="00B637CF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184785</wp:posOffset>
                </wp:positionV>
                <wp:extent cx="2118995" cy="897255"/>
                <wp:effectExtent l="8255" t="13335" r="6350" b="13335"/>
                <wp:wrapNone/>
                <wp:docPr id="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สร้างความตระหนัก</w:t>
                            </w:r>
                          </w:p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การสื่อสาร</w:t>
                            </w:r>
                          </w:p>
                          <w:p w:rsidR="0005754F" w:rsidRPr="002F711F" w:rsidRDefault="0005754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2F71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ระบบเอกสารและการควบคุมเอกสาร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5" type="#_x0000_t202" style="position:absolute;left:0;text-align:left;margin-left:254.9pt;margin-top:14.55pt;width:166.85pt;height:7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">
                <v:stroke dashstyle="dash"/>
                <v:textbox>
                  <w:txbxContent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สร้างความตระหนัก</w:t>
                      </w:r>
                    </w:p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การสื่อสาร</w:t>
                      </w:r>
                    </w:p>
                    <w:p w:rsidR="0005754F" w:rsidRPr="002F711F" w:rsidRDefault="0005754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2F71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ระบบเอกสารและการควบคุมเอกสาร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B221C4" w:rsidRDefault="00B221C4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777A53" w:rsidRDefault="00777A53" w:rsidP="006A326D">
      <w:pPr>
        <w:ind w:firstLine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B221C4" w:rsidRDefault="00183361" w:rsidP="006A326D">
      <w:pPr>
        <w:jc w:val="center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183361">
        <w:rPr>
          <w:rFonts w:ascii="TH SarabunPSK" w:hAnsi="TH SarabunPSK" w:cs="TH SarabunPSK" w:hint="cs"/>
          <w:b/>
          <w:bCs/>
          <w:sz w:val="30"/>
          <w:szCs w:val="30"/>
          <w:cs/>
        </w:rPr>
        <w:t>รูปที่</w:t>
      </w:r>
      <w:r w:rsidRPr="00183361">
        <w:rPr>
          <w:rFonts w:ascii="TH SarabunPSK" w:hAnsi="TH SarabunPSK" w:cs="TH SarabunPSK"/>
          <w:b/>
          <w:bCs/>
          <w:sz w:val="30"/>
          <w:szCs w:val="30"/>
          <w:cs/>
        </w:rPr>
        <w:t xml:space="preserve"> 5-1 </w:t>
      </w:r>
      <w:r w:rsidRPr="00183361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ความสัมพันธ์ของกระบวนการวางแผนด้านพลังงานกับการนำไปปฏิบัติและการดำเนินการ</w:t>
      </w:r>
    </w:p>
    <w:p w:rsidR="005F2E91" w:rsidRPr="00183361" w:rsidRDefault="005F2E91" w:rsidP="006A326D">
      <w:pPr>
        <w:jc w:val="center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DC0C2F" w:rsidRPr="006A326D" w:rsidRDefault="00DC0C2F" w:rsidP="003A746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="005C38CB" w:rsidRPr="006A326D">
        <w:rPr>
          <w:rFonts w:ascii="TH SarabunPSK" w:hAnsi="TH SarabunPSK" w:cs="TH SarabunPSK"/>
          <w:b/>
          <w:bCs/>
          <w:sz w:val="36"/>
          <w:szCs w:val="36"/>
        </w:rPr>
        <w:t>4</w:t>
      </w:r>
      <w:r w:rsidR="005C38CB"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C38CB" w:rsidRPr="006A326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4A7D52"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4A7D52" w:rsidRPr="006A326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3A74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A746E" w:rsidRPr="003A746E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ความสามารถ</w:t>
      </w:r>
      <w:r w:rsidR="003A746E" w:rsidRPr="003A74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A746E" w:rsidRPr="003A746E">
        <w:rPr>
          <w:rFonts w:ascii="TH SarabunPSK" w:hAnsi="TH SarabunPSK" w:cs="TH SarabunPSK" w:hint="cs"/>
          <w:b/>
          <w:bCs/>
          <w:sz w:val="36"/>
          <w:szCs w:val="36"/>
          <w:cs/>
        </w:rPr>
        <w:t>การฝึกอบรม</w:t>
      </w:r>
      <w:r w:rsidR="003A746E" w:rsidRPr="003A74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A746E" w:rsidRPr="003A746E">
        <w:rPr>
          <w:rFonts w:ascii="TH SarabunPSK" w:hAnsi="TH SarabunPSK" w:cs="TH SarabunPSK" w:hint="cs"/>
          <w:b/>
          <w:bCs/>
          <w:sz w:val="36"/>
          <w:szCs w:val="36"/>
          <w:cs/>
        </w:rPr>
        <w:t>และความตระหนัก</w:t>
      </w:r>
      <w:r w:rsidR="003A746E" w:rsidRPr="003A746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3A746E" w:rsidRPr="003A746E">
        <w:rPr>
          <w:rFonts w:ascii="TH SarabunPSK" w:hAnsi="TH SarabunPSK" w:cs="TH SarabunPSK"/>
          <w:b/>
          <w:bCs/>
          <w:sz w:val="36"/>
          <w:szCs w:val="36"/>
        </w:rPr>
        <w:t>Competence, Training and Awareness</w:t>
      </w:r>
      <w:r w:rsidR="003A746E" w:rsidRPr="003A746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152F4" w:rsidRPr="00616402" w:rsidRDefault="00AD2812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F13EDF">
        <w:rPr>
          <w:rFonts w:ascii="TH SarabunPSK" w:hAnsi="TH SarabunPSK" w:cs="TH SarabunPSK"/>
          <w:sz w:val="32"/>
          <w:szCs w:val="32"/>
        </w:rPr>
        <w:t>1</w:t>
      </w:r>
      <w:r w:rsidRPr="00F13ED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A7B68">
        <w:rPr>
          <w:rFonts w:ascii="TH SarabunPSK" w:hAnsi="TH SarabunPSK" w:cs="TH SarabunPSK" w:hint="cs"/>
          <w:sz w:val="32"/>
          <w:szCs w:val="32"/>
          <w:cs/>
        </w:rPr>
        <w:tab/>
      </w:r>
      <w:r w:rsidR="00610C2E">
        <w:rPr>
          <w:rFonts w:ascii="TH SarabunPSK" w:hAnsi="TH SarabunPSK" w:cs="TH SarabunPSK" w:hint="cs"/>
          <w:sz w:val="30"/>
          <w:szCs w:val="30"/>
          <w:cs/>
        </w:rPr>
        <w:t>องค์กร</w:t>
      </w:r>
      <w:r w:rsidR="00030907" w:rsidRPr="00616402">
        <w:rPr>
          <w:rFonts w:ascii="TH SarabunPSK" w:hAnsi="TH SarabunPSK" w:cs="TH SarabunPSK"/>
          <w:sz w:val="30"/>
          <w:szCs w:val="30"/>
          <w:cs/>
        </w:rPr>
        <w:t>ควร</w:t>
      </w:r>
      <w:r w:rsidR="000A7B68" w:rsidRPr="00616402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="00030907" w:rsidRPr="00616402">
        <w:rPr>
          <w:rFonts w:ascii="TH SarabunPSK" w:hAnsi="TH SarabunPSK" w:cs="TH SarabunPSK"/>
          <w:sz w:val="30"/>
          <w:szCs w:val="30"/>
          <w:cs/>
        </w:rPr>
        <w:t>จัดทำ</w:t>
      </w:r>
      <w:r w:rsidR="00507BE1" w:rsidRPr="00616402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="00ED16BB" w:rsidRPr="00616402">
        <w:rPr>
          <w:rFonts w:ascii="TH SarabunPSK" w:hAnsi="TH SarabunPSK" w:cs="TH SarabunPSK"/>
          <w:sz w:val="30"/>
          <w:szCs w:val="30"/>
          <w:cs/>
        </w:rPr>
        <w:t xml:space="preserve">เรื่องการฝึกอบรมความรู้ในการปฏิบัติงาน </w:t>
      </w:r>
      <w:r w:rsidR="00D33D49" w:rsidRPr="00616402">
        <w:rPr>
          <w:rFonts w:ascii="TH SarabunPSK" w:hAnsi="TH SarabunPSK" w:cs="TH SarabunPSK"/>
          <w:sz w:val="30"/>
          <w:szCs w:val="30"/>
          <w:cs/>
        </w:rPr>
        <w:t>เพื่อ</w:t>
      </w:r>
      <w:r w:rsidR="0029076E" w:rsidRPr="00616402">
        <w:rPr>
          <w:rFonts w:ascii="TH SarabunPSK" w:hAnsi="TH SarabunPSK" w:cs="TH SarabunPSK"/>
          <w:sz w:val="30"/>
          <w:szCs w:val="30"/>
          <w:cs/>
        </w:rPr>
        <w:t>แสดง</w:t>
      </w:r>
      <w:r w:rsidR="004B7073" w:rsidRPr="00616402">
        <w:rPr>
          <w:rFonts w:ascii="TH SarabunPSK" w:hAnsi="TH SarabunPSK" w:cs="TH SarabunPSK"/>
          <w:sz w:val="30"/>
          <w:szCs w:val="30"/>
          <w:cs/>
        </w:rPr>
        <w:t>วิธีการ</w:t>
      </w:r>
      <w:r w:rsidR="00A7738D">
        <w:rPr>
          <w:rFonts w:ascii="TH SarabunPSK" w:hAnsi="TH SarabunPSK" w:cs="TH SarabunPSK"/>
          <w:sz w:val="30"/>
          <w:szCs w:val="30"/>
        </w:rPr>
        <w:br/>
      </w:r>
      <w:r w:rsidR="004B7073" w:rsidRPr="00616402">
        <w:rPr>
          <w:rFonts w:ascii="TH SarabunPSK" w:hAnsi="TH SarabunPSK" w:cs="TH SarabunPSK"/>
          <w:sz w:val="30"/>
          <w:szCs w:val="30"/>
          <w:cs/>
        </w:rPr>
        <w:t>ชี้บ่งถึงความจำเป็นในการฝึกอบรม (</w:t>
      </w:r>
      <w:r w:rsidR="00507BE1" w:rsidRPr="00616402">
        <w:rPr>
          <w:rFonts w:ascii="TH SarabunPSK" w:hAnsi="TH SarabunPSK" w:cs="TH SarabunPSK"/>
          <w:sz w:val="30"/>
          <w:szCs w:val="30"/>
        </w:rPr>
        <w:t>Training Needs</w:t>
      </w:r>
      <w:r w:rsidR="00507BE1" w:rsidRPr="00616402">
        <w:rPr>
          <w:rFonts w:ascii="TH SarabunPSK" w:hAnsi="TH SarabunPSK" w:cs="TH SarabunPSK"/>
          <w:sz w:val="30"/>
          <w:szCs w:val="30"/>
          <w:cs/>
        </w:rPr>
        <w:t>)</w:t>
      </w:r>
      <w:r w:rsidR="004B7073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076E" w:rsidRPr="00616402">
        <w:rPr>
          <w:rFonts w:ascii="TH SarabunPSK" w:hAnsi="TH SarabunPSK" w:cs="TH SarabunPSK"/>
          <w:sz w:val="30"/>
          <w:szCs w:val="30"/>
          <w:cs/>
        </w:rPr>
        <w:t>ขั้นตอน</w:t>
      </w:r>
      <w:r w:rsidR="00D36D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076E" w:rsidRPr="00616402">
        <w:rPr>
          <w:rFonts w:ascii="TH SarabunPSK" w:hAnsi="TH SarabunPSK" w:cs="TH SarabunPSK"/>
          <w:sz w:val="30"/>
          <w:szCs w:val="30"/>
          <w:cs/>
        </w:rPr>
        <w:t>และผู้รับผิดชอบ</w:t>
      </w:r>
      <w:r w:rsidR="006C2918" w:rsidRPr="00616402">
        <w:rPr>
          <w:rFonts w:ascii="TH SarabunPSK" w:hAnsi="TH SarabunPSK" w:cs="TH SarabunPSK"/>
          <w:sz w:val="30"/>
          <w:szCs w:val="30"/>
          <w:cs/>
        </w:rPr>
        <w:t>ในการฝึกอบรม</w:t>
      </w:r>
      <w:r w:rsidR="004B7073" w:rsidRPr="00616402">
        <w:rPr>
          <w:rFonts w:ascii="TH SarabunPSK" w:hAnsi="TH SarabunPSK" w:cs="TH SarabunPSK"/>
          <w:sz w:val="30"/>
          <w:szCs w:val="30"/>
          <w:cs/>
        </w:rPr>
        <w:t xml:space="preserve"> ตลอดจนวิธีการประเมินผล</w:t>
      </w:r>
      <w:r w:rsidR="00E67ACF" w:rsidRPr="00616402">
        <w:rPr>
          <w:rFonts w:ascii="TH SarabunPSK" w:hAnsi="TH SarabunPSK" w:cs="TH SarabunPSK"/>
          <w:sz w:val="30"/>
          <w:szCs w:val="30"/>
          <w:cs/>
        </w:rPr>
        <w:t>การ</w:t>
      </w:r>
      <w:r w:rsidR="00BB5BE3" w:rsidRPr="00616402">
        <w:rPr>
          <w:rFonts w:ascii="TH SarabunPSK" w:hAnsi="TH SarabunPSK" w:cs="TH SarabunPSK"/>
          <w:sz w:val="30"/>
          <w:szCs w:val="30"/>
          <w:cs/>
        </w:rPr>
        <w:t>ฝึกอบรม</w:t>
      </w:r>
      <w:r w:rsidR="004B7073" w:rsidRPr="00616402">
        <w:rPr>
          <w:rFonts w:ascii="TH SarabunPSK" w:hAnsi="TH SarabunPSK" w:cs="TH SarabunPSK"/>
          <w:sz w:val="30"/>
          <w:szCs w:val="30"/>
          <w:cs/>
        </w:rPr>
        <w:t>ดังกล่าว</w:t>
      </w:r>
    </w:p>
    <w:p w:rsidR="000A7B68" w:rsidRPr="0005754F" w:rsidRDefault="0005754F" w:rsidP="00FD6248">
      <w:pPr>
        <w:ind w:left="1800" w:hanging="1091"/>
        <w:jc w:val="thaiDistribute"/>
        <w:rPr>
          <w:rFonts w:ascii="TH SarabunPSK" w:hAnsi="TH SarabunPSK" w:cs="TH SarabunPSK"/>
          <w:b/>
          <w:bCs/>
          <w:w w:val="95"/>
          <w:sz w:val="30"/>
          <w:szCs w:val="30"/>
        </w:rPr>
      </w:pPr>
      <w:r w:rsidRPr="0005754F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ตัวอย่าง</w:t>
      </w:r>
      <w:r w:rsidRPr="0005754F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 xml:space="preserve"> </w:t>
      </w:r>
      <w:r w:rsidRPr="0005754F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ระเบียบปฏิบัติงาน</w:t>
      </w:r>
      <w:r w:rsidRPr="0005754F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 xml:space="preserve"> </w:t>
      </w:r>
      <w:r w:rsidRPr="0005754F">
        <w:rPr>
          <w:rFonts w:ascii="TH SarabunPSK" w:hAnsi="TH SarabunPSK" w:cs="TH SarabunPSK"/>
          <w:b/>
          <w:bCs/>
          <w:w w:val="95"/>
          <w:sz w:val="30"/>
          <w:szCs w:val="30"/>
        </w:rPr>
        <w:t>“</w:t>
      </w:r>
      <w:r w:rsidRPr="0005754F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เรื่องการฝึกอบรมความรู้ในการปฏิบัติงาน</w:t>
      </w:r>
      <w:r w:rsidRPr="0005754F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 xml:space="preserve"> (</w:t>
      </w:r>
      <w:r w:rsidRPr="0005754F">
        <w:rPr>
          <w:rFonts w:ascii="TH SarabunPSK" w:hAnsi="TH SarabunPSK" w:cs="TH SarabunPSK"/>
          <w:b/>
          <w:bCs/>
          <w:w w:val="95"/>
          <w:sz w:val="30"/>
          <w:szCs w:val="30"/>
        </w:rPr>
        <w:t xml:space="preserve">OJT)” </w:t>
      </w:r>
      <w:r w:rsidR="00107279" w:rsidRPr="0005754F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แสดง</w:t>
      </w:r>
      <w:r w:rsidR="004E68B4" w:rsidRPr="0005754F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ใน</w:t>
      </w:r>
      <w:r w:rsidR="00335F08" w:rsidRPr="0005754F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ภาคผนวก ค</w:t>
      </w:r>
      <w:r w:rsidR="000A7B68" w:rsidRPr="0005754F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.</w:t>
      </w:r>
      <w:r w:rsidR="00CE564D" w:rsidRPr="0005754F">
        <w:rPr>
          <w:rFonts w:ascii="TH SarabunPSK" w:hAnsi="TH SarabunPSK" w:cs="TH SarabunPSK"/>
          <w:b/>
          <w:bCs/>
          <w:w w:val="95"/>
          <w:sz w:val="30"/>
          <w:szCs w:val="30"/>
        </w:rPr>
        <w:t>1</w:t>
      </w:r>
    </w:p>
    <w:p w:rsidR="00375148" w:rsidRPr="00616402" w:rsidRDefault="00375148" w:rsidP="00FD6248">
      <w:pPr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61640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616402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="00E93674" w:rsidRPr="00616402">
        <w:rPr>
          <w:rFonts w:ascii="TH SarabunPSK" w:hAnsi="TH SarabunPSK" w:cs="TH SarabunPSK"/>
          <w:i/>
          <w:iCs/>
          <w:sz w:val="30"/>
          <w:szCs w:val="30"/>
          <w:cs/>
        </w:rPr>
        <w:t>หากม</w:t>
      </w:r>
      <w:r w:rsidR="00E93674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ีระเบียบปฏิบัติงาน</w:t>
      </w:r>
      <w:r w:rsidR="00C82A3B"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D43266" w:rsidRPr="00616402">
        <w:rPr>
          <w:rFonts w:ascii="TH SarabunPSK" w:hAnsi="TH SarabunPSK" w:cs="TH SarabunPSK"/>
          <w:i/>
          <w:iCs/>
          <w:sz w:val="30"/>
          <w:szCs w:val="30"/>
          <w:cs/>
        </w:rPr>
        <w:t>เรื่อง</w:t>
      </w:r>
      <w:r w:rsidR="00C82A3B"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การฝึกอบรมความรู้ในการปฏิบัติงานที่จัดทำไว้ในระบบ </w:t>
      </w:r>
      <w:r w:rsidR="007F12A9">
        <w:rPr>
          <w:rFonts w:ascii="TH SarabunPSK" w:hAnsi="TH SarabunPSK" w:cs="TH SarabunPSK"/>
          <w:i/>
          <w:iCs/>
          <w:sz w:val="30"/>
          <w:szCs w:val="30"/>
          <w:cs/>
        </w:rPr>
        <w:t xml:space="preserve">               </w:t>
      </w:r>
      <w:r w:rsidR="00C82A3B" w:rsidRPr="00616402">
        <w:rPr>
          <w:rFonts w:ascii="TH SarabunPSK" w:hAnsi="TH SarabunPSK" w:cs="TH SarabunPSK"/>
          <w:i/>
          <w:iCs/>
          <w:sz w:val="30"/>
          <w:szCs w:val="30"/>
        </w:rPr>
        <w:t xml:space="preserve">ISO 9001 </w:t>
      </w:r>
      <w:r w:rsidR="00D43266"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หรือ </w:t>
      </w:r>
      <w:r w:rsidR="00C82A3B" w:rsidRPr="00616402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="00D43266" w:rsidRPr="00616402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</w:t>
      </w:r>
      <w:r w:rsidR="00C82A3B" w:rsidRPr="00616402">
        <w:rPr>
          <w:rFonts w:ascii="TH SarabunPSK" w:hAnsi="TH SarabunPSK" w:cs="TH SarabunPSK"/>
          <w:i/>
          <w:iCs/>
          <w:sz w:val="30"/>
          <w:szCs w:val="30"/>
          <w:cs/>
        </w:rPr>
        <w:t>ใช้ได้โดยไม่</w:t>
      </w:r>
      <w:r w:rsidR="00D43266" w:rsidRPr="00616402">
        <w:rPr>
          <w:rFonts w:ascii="TH SarabunPSK" w:hAnsi="TH SarabunPSK" w:cs="TH SarabunPSK"/>
          <w:i/>
          <w:iCs/>
          <w:sz w:val="30"/>
          <w:szCs w:val="30"/>
          <w:cs/>
        </w:rPr>
        <w:t>จำเป็น</w:t>
      </w:r>
      <w:r w:rsidR="00C82A3B" w:rsidRPr="00616402">
        <w:rPr>
          <w:rFonts w:ascii="TH SarabunPSK" w:hAnsi="TH SarabunPSK" w:cs="TH SarabunPSK"/>
          <w:i/>
          <w:iCs/>
          <w:sz w:val="30"/>
          <w:szCs w:val="30"/>
          <w:cs/>
        </w:rPr>
        <w:t>ต้องออกเป็น</w:t>
      </w:r>
      <w:r w:rsidR="00E93674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="00C82A3B" w:rsidRPr="00616402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29076E" w:rsidRPr="00616402" w:rsidRDefault="0029076E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</w:rPr>
        <w:t>2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07279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054966" w:rsidRPr="00616402">
        <w:rPr>
          <w:rFonts w:ascii="TH SarabunPSK" w:hAnsi="TH SarabunPSK" w:cs="TH SarabunPSK"/>
          <w:sz w:val="30"/>
          <w:szCs w:val="30"/>
          <w:cs/>
        </w:rPr>
        <w:t>บุคลากร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ที่</w:t>
      </w:r>
      <w:r w:rsidR="00700270" w:rsidRPr="00616402">
        <w:rPr>
          <w:rFonts w:ascii="TH SarabunPSK" w:hAnsi="TH SarabunPSK" w:cs="TH SarabunPSK"/>
          <w:sz w:val="30"/>
          <w:szCs w:val="30"/>
          <w:cs/>
        </w:rPr>
        <w:t>ปฏิบัติ</w:t>
      </w:r>
      <w:r w:rsidR="00054966" w:rsidRPr="00616402">
        <w:rPr>
          <w:rFonts w:ascii="TH SarabunPSK" w:hAnsi="TH SarabunPSK" w:cs="TH SarabunPSK"/>
          <w:sz w:val="30"/>
          <w:szCs w:val="30"/>
          <w:cs/>
        </w:rPr>
        <w:t>งานให้องค์กรหรือในนามขององค์กร</w:t>
      </w:r>
      <w:r w:rsidR="00D36D29">
        <w:rPr>
          <w:rFonts w:ascii="TH SarabunPSK" w:hAnsi="TH SarabunPSK" w:cs="TH SarabunPSK" w:hint="cs"/>
          <w:sz w:val="30"/>
          <w:szCs w:val="30"/>
          <w:cs/>
        </w:rPr>
        <w:t xml:space="preserve"> (รวมถึงผู้รับจ้างจากภายนอก) 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ซึ่งจะต้องมีการชี้บ่งถึงความจำเป็นในการฝึกอบรม ได้แก่</w:t>
      </w:r>
    </w:p>
    <w:p w:rsidR="00054966" w:rsidRPr="00616402" w:rsidRDefault="00874F0B" w:rsidP="006F5CB0">
      <w:pPr>
        <w:ind w:left="1418" w:hanging="518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54966" w:rsidRPr="00616402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107279" w:rsidRPr="00616402">
        <w:rPr>
          <w:rFonts w:ascii="TH SarabunPSK" w:hAnsi="TH SarabunPSK" w:cs="TH SarabunPSK"/>
          <w:sz w:val="30"/>
          <w:szCs w:val="30"/>
        </w:rPr>
        <w:tab/>
      </w:r>
      <w:r w:rsidR="00054966" w:rsidRPr="00616402">
        <w:rPr>
          <w:rFonts w:ascii="TH SarabunPSK" w:hAnsi="TH SarabunPSK" w:cs="TH SarabunPSK"/>
          <w:sz w:val="30"/>
          <w:szCs w:val="30"/>
          <w:cs/>
        </w:rPr>
        <w:t>บุคลากรที่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เกี่ยวข้อง</w:t>
      </w:r>
      <w:r w:rsidR="00D42A35" w:rsidRPr="00616402">
        <w:rPr>
          <w:rFonts w:ascii="TH SarabunPSK" w:hAnsi="TH SarabunPSK" w:cs="TH SarabunPSK" w:hint="cs"/>
          <w:sz w:val="30"/>
          <w:szCs w:val="30"/>
          <w:cs/>
        </w:rPr>
        <w:t>กับการ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ควบคุม</w:t>
      </w:r>
      <w:r w:rsidR="00D42A35" w:rsidRPr="00616402">
        <w:rPr>
          <w:rFonts w:ascii="TH SarabunPSK" w:hAnsi="TH SarabunPSK" w:cs="TH SarabunPSK" w:hint="cs"/>
          <w:sz w:val="30"/>
          <w:szCs w:val="30"/>
          <w:cs/>
        </w:rPr>
        <w:t xml:space="preserve"> การใช้งาน และการบำรุงรักษา อุปกรณ์เครื่องจักรหรือกระบวนการผลิตของ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ลักษณะการใช้พลังงานที่มีนัยสำคัญ</w:t>
      </w:r>
      <w:r w:rsidR="00D42A35" w:rsidRPr="00616402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D42A35" w:rsidRPr="00616402">
        <w:rPr>
          <w:rFonts w:ascii="TH SarabunPSK" w:hAnsi="TH SarabunPSK" w:cs="TH SarabunPSK"/>
          <w:sz w:val="30"/>
          <w:szCs w:val="30"/>
        </w:rPr>
        <w:t>SEU</w:t>
      </w:r>
      <w:r w:rsidR="00D42A35" w:rsidRPr="0061640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ตามที่</w:t>
      </w:r>
      <w:r w:rsidR="00D42A35" w:rsidRPr="00616402">
        <w:rPr>
          <w:rFonts w:ascii="TH SarabunPSK" w:hAnsi="TH SarabunPSK" w:cs="TH SarabunPSK" w:hint="cs"/>
          <w:sz w:val="30"/>
          <w:szCs w:val="30"/>
          <w:cs/>
        </w:rPr>
        <w:t>ได้บ่งชี้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ไว้ในการทบทวน</w:t>
      </w:r>
      <w:r w:rsidR="00A7738D">
        <w:rPr>
          <w:rFonts w:ascii="TH SarabunPSK" w:hAnsi="TH SarabunPSK" w:cs="TH SarabunPSK"/>
          <w:sz w:val="30"/>
          <w:szCs w:val="30"/>
        </w:rPr>
        <w:br/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ด้านพลังงาน</w:t>
      </w:r>
      <w:r w:rsidR="000A7B68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C2716" w:rsidRPr="00616402" w:rsidRDefault="00874F0B" w:rsidP="006F5CB0">
      <w:pPr>
        <w:spacing w:after="240"/>
        <w:ind w:left="1418" w:hanging="51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107279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 xml:space="preserve">บุคลากรที่เกี่ยวข้องกับการดำเนินงานในระบบการจัดการพลังงาน เช่น </w:t>
      </w:r>
      <w:r w:rsidR="00A43B97">
        <w:rPr>
          <w:rFonts w:ascii="TH SarabunPSK" w:hAnsi="TH SarabunPSK" w:cs="TH SarabunPSK" w:hint="cs"/>
          <w:sz w:val="30"/>
          <w:szCs w:val="30"/>
          <w:cs/>
        </w:rPr>
        <w:t xml:space="preserve">ทีมจัดการพลังงาน 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เจ้าหน้าที่ควบคุมเอกสาร</w:t>
      </w:r>
      <w:r w:rsidR="00A773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เจ้าหน้าที่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>จัดหาบริการด้านพลังงาน ผลิตภัณฑ์ อุปกรณ์ และพลังงาน</w:t>
      </w:r>
      <w:r w:rsidR="00107279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>เจ้าหน้าที่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ฝึกอบรม</w:t>
      </w:r>
      <w:r w:rsidR="00EF2D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2716" w:rsidRPr="00616402">
        <w:rPr>
          <w:rFonts w:ascii="TH SarabunPSK" w:hAnsi="TH SarabunPSK" w:cs="TH SarabunPSK"/>
          <w:sz w:val="30"/>
          <w:szCs w:val="30"/>
          <w:cs/>
        </w:rPr>
        <w:t>เป็นต้น</w:t>
      </w:r>
    </w:p>
    <w:p w:rsidR="000C3052" w:rsidRDefault="004873DF" w:rsidP="006A326D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3</w:t>
      </w:r>
      <w:r w:rsidR="006D09F7"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07279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D0490E" w:rsidRPr="00616402">
        <w:rPr>
          <w:rFonts w:ascii="TH SarabunPSK" w:hAnsi="TH SarabunPSK" w:cs="TH SarabunPSK"/>
          <w:sz w:val="30"/>
          <w:szCs w:val="30"/>
          <w:cs/>
        </w:rPr>
        <w:t>ความจำเป็นในการฝึกอบรม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>ควรระบุถึง</w:t>
      </w:r>
      <w:r w:rsidR="004E68B4" w:rsidRPr="00616402">
        <w:rPr>
          <w:rFonts w:ascii="TH SarabunPSK" w:hAnsi="TH SarabunPSK" w:cs="TH SarabunPSK" w:hint="cs"/>
          <w:sz w:val="30"/>
          <w:szCs w:val="30"/>
          <w:cs/>
        </w:rPr>
        <w:t>ระเบียบปฏิบัติงาน วิธีปฏิบัติงาน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13E2" w:rsidRPr="00616402">
        <w:rPr>
          <w:rFonts w:ascii="TH SarabunPSK" w:hAnsi="TH SarabunPSK" w:cs="TH SarabunPSK"/>
          <w:sz w:val="30"/>
          <w:szCs w:val="30"/>
          <w:cs/>
        </w:rPr>
        <w:t>และ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>เอกสารอื่น</w:t>
      </w:r>
      <w:r w:rsidR="004E68B4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13E2" w:rsidRPr="00616402">
        <w:rPr>
          <w:rFonts w:ascii="TH SarabunPSK" w:hAnsi="TH SarabunPSK" w:cs="TH SarabunPSK"/>
          <w:sz w:val="30"/>
          <w:szCs w:val="30"/>
          <w:cs/>
        </w:rPr>
        <w:t>ๆ</w:t>
      </w:r>
      <w:r w:rsidR="004E68B4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>ที่บุคลากร</w:t>
      </w:r>
      <w:r w:rsidR="00A7738D">
        <w:rPr>
          <w:rFonts w:ascii="TH SarabunPSK" w:hAnsi="TH SarabunPSK" w:cs="TH SarabunPSK"/>
          <w:sz w:val="30"/>
          <w:szCs w:val="30"/>
        </w:rPr>
        <w:br/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 xml:space="preserve">ตามข้อ </w:t>
      </w:r>
      <w:r w:rsidR="00F8014B" w:rsidRPr="00616402">
        <w:rPr>
          <w:rFonts w:ascii="TH SarabunPSK" w:hAnsi="TH SarabunPSK" w:cs="TH SarabunPSK"/>
          <w:sz w:val="30"/>
          <w:szCs w:val="30"/>
        </w:rPr>
        <w:t>2</w:t>
      </w:r>
      <w:r w:rsidR="004E68B4" w:rsidRPr="00616402">
        <w:rPr>
          <w:rFonts w:ascii="TH SarabunPSK" w:hAnsi="TH SarabunPSK" w:cs="TH SarabunPSK"/>
          <w:sz w:val="30"/>
          <w:szCs w:val="30"/>
          <w:cs/>
        </w:rPr>
        <w:t>.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 xml:space="preserve"> จะต้องรับทราบ เพื่อให้เกิดประสิทธิผลในการควบคุมลักษณะการใช้พลังงานที่มี</w:t>
      </w:r>
      <w:r w:rsidR="00CB7F7A" w:rsidRPr="00616402">
        <w:rPr>
          <w:rFonts w:ascii="TH SarabunPSK" w:hAnsi="TH SarabunPSK" w:cs="TH SarabunPSK"/>
          <w:sz w:val="30"/>
          <w:szCs w:val="30"/>
          <w:cs/>
        </w:rPr>
        <w:t>นัย</w:t>
      </w:r>
      <w:r w:rsidR="00F8014B" w:rsidRPr="00616402">
        <w:rPr>
          <w:rFonts w:ascii="TH SarabunPSK" w:hAnsi="TH SarabunPSK" w:cs="TH SarabunPSK"/>
          <w:sz w:val="30"/>
          <w:szCs w:val="30"/>
          <w:cs/>
        </w:rPr>
        <w:t>สำคัญ</w:t>
      </w:r>
      <w:r w:rsidR="00A7738D">
        <w:rPr>
          <w:rFonts w:ascii="TH SarabunPSK" w:hAnsi="TH SarabunPSK" w:cs="TH SarabunPSK"/>
          <w:sz w:val="30"/>
          <w:szCs w:val="30"/>
        </w:rPr>
        <w:br/>
      </w:r>
      <w:r w:rsidR="0073709B" w:rsidRPr="00616402">
        <w:rPr>
          <w:rFonts w:ascii="TH SarabunPSK" w:hAnsi="TH SarabunPSK" w:cs="TH SarabunPSK"/>
          <w:sz w:val="30"/>
          <w:szCs w:val="30"/>
          <w:cs/>
        </w:rPr>
        <w:t>หรือการดำเนินงานในระบบการจัดการพลังงาน</w:t>
      </w:r>
    </w:p>
    <w:p w:rsidR="00F43224" w:rsidRDefault="00F43224" w:rsidP="00F43224">
      <w:pPr>
        <w:ind w:left="709" w:hanging="709"/>
        <w:jc w:val="thaiDistribute"/>
        <w:rPr>
          <w:rFonts w:ascii="TH SarabunPSK" w:hAnsi="TH SarabunPSK" w:cs="TH SarabunPSK"/>
          <w:color w:val="0000FF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ต้องมีวิธีการประเมินผลการฝึกอบรมที่ชัดเจน เช่น แบบทดสอบ การทดลองปฏิบัติ การสอบถามความเข้าใจ เป็นต้น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sz w:val="30"/>
          <w:szCs w:val="30"/>
          <w:cs/>
        </w:rPr>
        <w:t>และจัดเก็บ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ผลการประเมินการฝึกอบรม </w:t>
      </w:r>
      <w:r w:rsidRPr="00616402">
        <w:rPr>
          <w:rFonts w:ascii="TH SarabunPSK" w:hAnsi="TH SarabunPSK" w:cs="TH SarabunPSK"/>
          <w:sz w:val="30"/>
          <w:szCs w:val="30"/>
          <w:cs/>
        </w:rPr>
        <w:t>เป็นบันทึกไว้</w:t>
      </w:r>
      <w:r w:rsidRPr="00616402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6F5CB0" w:rsidRPr="00616402" w:rsidRDefault="006F5CB0" w:rsidP="00F43224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</w:p>
    <w:p w:rsidR="004B1988" w:rsidRPr="00616402" w:rsidRDefault="00F43224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="000C3052"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0A7B68" w:rsidRPr="00616402">
        <w:rPr>
          <w:rFonts w:ascii="TH SarabunPSK" w:hAnsi="TH SarabunPSK" w:cs="TH SarabunPSK"/>
          <w:sz w:val="30"/>
          <w:szCs w:val="30"/>
        </w:rPr>
        <w:tab/>
      </w:r>
      <w:r w:rsidR="000A7B68" w:rsidRPr="00616402">
        <w:rPr>
          <w:rFonts w:ascii="TH SarabunPSK" w:hAnsi="TH SarabunPSK" w:cs="TH SarabunPSK"/>
          <w:sz w:val="30"/>
          <w:szCs w:val="30"/>
          <w:cs/>
        </w:rPr>
        <w:t>บุคลากรที่ปฏิบัติงานให้องค์กรหรือในนามขององค์กร</w:t>
      </w:r>
      <w:r w:rsidR="000A7B68" w:rsidRPr="00616402">
        <w:rPr>
          <w:rFonts w:ascii="TH SarabunPSK" w:hAnsi="TH SarabunPSK" w:cs="TH SarabunPSK" w:hint="cs"/>
          <w:sz w:val="30"/>
          <w:szCs w:val="30"/>
          <w:cs/>
        </w:rPr>
        <w:t xml:space="preserve"> เช่น ผู้รับเหมา พนักงานรับจ้างชั่วคราว ต้องดำเนินกิจกรรม</w:t>
      </w:r>
      <w:r w:rsidR="004B1988" w:rsidRPr="00616402">
        <w:rPr>
          <w:rFonts w:ascii="TH SarabunPSK" w:hAnsi="TH SarabunPSK" w:cs="TH SarabunPSK" w:hint="cs"/>
          <w:sz w:val="30"/>
          <w:szCs w:val="30"/>
          <w:cs/>
        </w:rPr>
        <w:t>เพื่อส่งเสริม</w:t>
      </w:r>
      <w:r w:rsidR="000C3052" w:rsidRPr="00616402">
        <w:rPr>
          <w:rFonts w:ascii="TH SarabunPSK" w:hAnsi="TH SarabunPSK" w:cs="TH SarabunPSK"/>
          <w:sz w:val="30"/>
          <w:szCs w:val="30"/>
          <w:cs/>
        </w:rPr>
        <w:t>ความตระหนักในการอนุรักษ์พลังงาน</w:t>
      </w:r>
      <w:r w:rsidR="004B1988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1988" w:rsidRPr="00616402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A7B68" w:rsidRPr="00616402" w:rsidRDefault="000A7B68" w:rsidP="006F5CB0">
      <w:pPr>
        <w:pStyle w:val="ListParagraph"/>
        <w:numPr>
          <w:ilvl w:val="0"/>
          <w:numId w:val="3"/>
        </w:numPr>
        <w:ind w:left="1418" w:hanging="518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ความสำคัญของการปฏิบัติตามนโยบาย</w:t>
      </w:r>
      <w:r w:rsidR="00D36D29">
        <w:rPr>
          <w:rFonts w:ascii="TH SarabunPSK" w:hAnsi="TH SarabunPSK" w:cs="TH SarabunPSK" w:hint="cs"/>
          <w:sz w:val="30"/>
          <w:szCs w:val="30"/>
          <w:cs/>
        </w:rPr>
        <w:t>พลังงาน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 ขั้นตอนการปฏิบัติงาน และข้อกำหนดของระบบการจัดการพลังงาน</w:t>
      </w:r>
    </w:p>
    <w:p w:rsidR="004B1988" w:rsidRPr="00616402" w:rsidRDefault="004B1988" w:rsidP="006F5CB0">
      <w:pPr>
        <w:numPr>
          <w:ilvl w:val="0"/>
          <w:numId w:val="3"/>
        </w:numPr>
        <w:ind w:left="1418" w:hanging="518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บทบาท ความรับผิดชอบและอำนาจหน้าที่ของตนเองในการบรรลุตามข้อกำหนดของระบบการจัดการพลังงาน</w:t>
      </w:r>
    </w:p>
    <w:p w:rsidR="004B1988" w:rsidRPr="00616402" w:rsidRDefault="004B1988" w:rsidP="006F5CB0">
      <w:pPr>
        <w:numPr>
          <w:ilvl w:val="0"/>
          <w:numId w:val="3"/>
        </w:numPr>
        <w:ind w:left="1418" w:hanging="518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ผลประโยชน์ของการปรับปรุงสมรรถนะด้านพลังงาน</w:t>
      </w:r>
    </w:p>
    <w:p w:rsidR="004B1988" w:rsidRPr="00616402" w:rsidRDefault="004B1988" w:rsidP="006F5CB0">
      <w:pPr>
        <w:numPr>
          <w:ilvl w:val="0"/>
          <w:numId w:val="3"/>
        </w:numPr>
        <w:spacing w:after="240"/>
        <w:ind w:left="1418" w:hanging="51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ผลกระทบที่เกิดจริงหรือที่มีแนวโน้มจะเกิดขึ้นต่อลักษณะการใช้หรือปริมาณการใช้พลังงานจากกิจกรรมที่พนักงานปฏิบัติ รวมทั้งกิจกรรมและพฤติกรรมที่จะมีส่วนช่วยทำให้บรรลุวัตถุประสงค์และเป้าหมาย  ตลอดจนแนวโน้มของผลกระทบที่เกิดขึ้น</w:t>
      </w:r>
      <w:r w:rsidR="007F12A9">
        <w:rPr>
          <w:rFonts w:ascii="TH SarabunPSK" w:hAnsi="TH SarabunPSK" w:cs="TH SarabunPSK"/>
          <w:sz w:val="30"/>
          <w:szCs w:val="30"/>
          <w:cs/>
        </w:rPr>
        <w:t>จากการไม่ปฏิบัติตามขั้นตอนการป</w:t>
      </w:r>
      <w:r w:rsidR="007F12A9">
        <w:rPr>
          <w:rFonts w:ascii="TH SarabunPSK" w:hAnsi="TH SarabunPSK" w:cs="TH SarabunPSK" w:hint="cs"/>
          <w:sz w:val="30"/>
          <w:szCs w:val="30"/>
          <w:cs/>
        </w:rPr>
        <w:t>ฏิ</w:t>
      </w:r>
      <w:r w:rsidRPr="00616402">
        <w:rPr>
          <w:rFonts w:ascii="TH SarabunPSK" w:hAnsi="TH SarabunPSK" w:cs="TH SarabunPSK"/>
          <w:sz w:val="30"/>
          <w:szCs w:val="30"/>
          <w:cs/>
        </w:rPr>
        <w:t>บัติงานที่กำหนด</w:t>
      </w:r>
    </w:p>
    <w:p w:rsidR="002152F4" w:rsidRPr="00616402" w:rsidRDefault="00D42A35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7279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1269D6" w:rsidRPr="00616402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126232" w:rsidRDefault="007A3FAA" w:rsidP="003A746E">
      <w:pPr>
        <w:ind w:left="709" w:hanging="709"/>
        <w:rPr>
          <w:rFonts w:ascii="TH SarabunPSK" w:hAnsi="TH SarabunPSK" w:cs="TH SarabunPSK"/>
          <w:b/>
          <w:bCs/>
          <w:sz w:val="2"/>
          <w:szCs w:val="2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16402" w:rsidRDefault="00616402" w:rsidP="006A326D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616402" w:rsidRPr="004A3CC4" w:rsidRDefault="00616402" w:rsidP="006A326D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C76B3F" w:rsidRPr="006A326D" w:rsidRDefault="00C76B3F" w:rsidP="00944E2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="005152F1" w:rsidRPr="006A326D">
        <w:rPr>
          <w:rFonts w:ascii="TH SarabunPSK" w:hAnsi="TH SarabunPSK" w:cs="TH SarabunPSK"/>
          <w:b/>
          <w:bCs/>
          <w:sz w:val="36"/>
          <w:szCs w:val="36"/>
        </w:rPr>
        <w:t>4</w:t>
      </w:r>
      <w:r w:rsidR="005152F1"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152F1" w:rsidRPr="006A326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5152F1"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152F1" w:rsidRPr="006A326D">
        <w:rPr>
          <w:rFonts w:ascii="TH SarabunPSK" w:hAnsi="TH SarabunPSK" w:cs="TH SarabunPSK"/>
          <w:b/>
          <w:bCs/>
          <w:sz w:val="36"/>
          <w:szCs w:val="36"/>
        </w:rPr>
        <w:t>3</w:t>
      </w:r>
      <w:r w:rsidR="00A67783" w:rsidRPr="006A326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67783" w:rsidRPr="006A326D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การสื่อสาร</w:t>
      </w:r>
      <w:r w:rsidR="00A67783" w:rsidRPr="006A326D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A67783" w:rsidRPr="006A326D">
        <w:rPr>
          <w:rFonts w:ascii="TH SarabunPSK" w:hAnsi="TH SarabunPSK" w:cs="TH SarabunPSK"/>
          <w:b/>
          <w:bCs/>
          <w:sz w:val="36"/>
          <w:szCs w:val="36"/>
        </w:rPr>
        <w:t>Communication</w:t>
      </w:r>
      <w:r w:rsidR="00A67783" w:rsidRPr="006A326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07279" w:rsidRPr="00616402" w:rsidRDefault="00387718" w:rsidP="006A326D">
      <w:pPr>
        <w:numPr>
          <w:ilvl w:val="0"/>
          <w:numId w:val="1"/>
        </w:numPr>
        <w:ind w:left="709" w:hanging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ควร</w:t>
      </w:r>
      <w:r w:rsidR="00C76B3F" w:rsidRPr="00616402">
        <w:rPr>
          <w:rFonts w:ascii="TH SarabunPSK" w:hAnsi="TH SarabunPSK" w:cs="TH SarabunPSK"/>
          <w:sz w:val="30"/>
          <w:szCs w:val="30"/>
          <w:cs/>
        </w:rPr>
        <w:t>จัดทำ</w:t>
      </w:r>
      <w:r w:rsidR="002152F4" w:rsidRPr="00616402">
        <w:rPr>
          <w:rFonts w:ascii="TH SarabunPSK" w:hAnsi="TH SarabunPSK" w:cs="TH SarabunPSK" w:hint="cs"/>
          <w:sz w:val="30"/>
          <w:szCs w:val="30"/>
          <w:cs/>
        </w:rPr>
        <w:t>ระเบียบปฏิบัติงาน</w:t>
      </w:r>
      <w:r w:rsidR="00C76B3F" w:rsidRPr="00616402">
        <w:rPr>
          <w:rFonts w:ascii="TH SarabunPSK" w:hAnsi="TH SarabunPSK" w:cs="TH SarabunPSK"/>
          <w:sz w:val="30"/>
          <w:szCs w:val="30"/>
          <w:cs/>
        </w:rPr>
        <w:t>เร</w:t>
      </w:r>
      <w:r w:rsidR="00E353DD" w:rsidRPr="00616402">
        <w:rPr>
          <w:rFonts w:ascii="TH SarabunPSK" w:hAnsi="TH SarabunPSK" w:cs="TH SarabunPSK"/>
          <w:sz w:val="30"/>
          <w:szCs w:val="30"/>
          <w:cs/>
        </w:rPr>
        <w:t>ื่องการสื่อสาร</w:t>
      </w:r>
      <w:r w:rsidR="00C76B3F" w:rsidRPr="00616402">
        <w:rPr>
          <w:rFonts w:ascii="TH SarabunPSK" w:hAnsi="TH SarabunPSK" w:cs="TH SarabunPSK"/>
          <w:sz w:val="30"/>
          <w:szCs w:val="30"/>
          <w:cs/>
        </w:rPr>
        <w:t xml:space="preserve"> เพื่อแสดง</w:t>
      </w:r>
      <w:r w:rsidRPr="00616402">
        <w:rPr>
          <w:rFonts w:ascii="TH SarabunPSK" w:hAnsi="TH SarabunPSK" w:cs="TH SarabunPSK"/>
          <w:sz w:val="30"/>
          <w:szCs w:val="30"/>
          <w:cs/>
        </w:rPr>
        <w:t>วิธีการสื่อสารภายในและภายนอกองค์กร สิ่งที่จะต้องสื่อสาร ตลอดจนผู้มีหน้าที่รับผิดชอบในการสื่อสารดังกล่าว</w:t>
      </w:r>
      <w:r w:rsidR="00C76B3F" w:rsidRPr="00616402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9D0DF4" w:rsidRPr="00616402" w:rsidRDefault="006E0C06" w:rsidP="006A326D">
      <w:pPr>
        <w:ind w:left="1701" w:hanging="992"/>
        <w:rPr>
          <w:rFonts w:ascii="TH SarabunPSK" w:hAnsi="TH SarabunPSK" w:cs="TH SarabunPSK"/>
          <w:b/>
          <w:bCs/>
          <w:sz w:val="30"/>
          <w:szCs w:val="30"/>
        </w:rPr>
      </w:pPr>
      <w:r w:rsidRPr="00335F0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05754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47613"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>ระเบียบปฏิบัติงาน</w:t>
      </w:r>
      <w:r w:rsidR="0005754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5754F" w:rsidRPr="00335F08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="00947613"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C76B3F" w:rsidRPr="00335F08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57169F" w:rsidRPr="00335F08">
        <w:rPr>
          <w:rFonts w:ascii="TH SarabunPSK" w:hAnsi="TH SarabunPSK" w:cs="TH SarabunPSK"/>
          <w:b/>
          <w:bCs/>
          <w:sz w:val="30"/>
          <w:szCs w:val="30"/>
          <w:cs/>
        </w:rPr>
        <w:t>สื่อสาร</w:t>
      </w:r>
      <w:r w:rsidR="004A3CC4" w:rsidRPr="00335F08">
        <w:rPr>
          <w:rFonts w:ascii="TH SarabunPSK" w:hAnsi="TH SarabunPSK" w:cs="TH SarabunPSK"/>
          <w:b/>
          <w:bCs/>
          <w:sz w:val="30"/>
          <w:szCs w:val="30"/>
          <w:cs/>
        </w:rPr>
        <w:t xml:space="preserve">” </w:t>
      </w:r>
      <w:r w:rsidR="00D30759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แสดง</w:t>
      </w:r>
      <w:r w:rsidR="009D0DF4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4B1988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335F08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ค</w:t>
      </w:r>
      <w:r w:rsidR="004B1988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E564D" w:rsidRPr="00C92990">
        <w:rPr>
          <w:rFonts w:ascii="TH SarabunPSK" w:hAnsi="TH SarabunPSK" w:cs="TH SarabunPSK"/>
          <w:b/>
          <w:bCs/>
          <w:sz w:val="30"/>
          <w:szCs w:val="30"/>
        </w:rPr>
        <w:t>2</w:t>
      </w:r>
      <w:r w:rsidR="009D0DF4" w:rsidRPr="0061640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D43266" w:rsidRPr="00616402" w:rsidRDefault="00D43266" w:rsidP="006A326D">
      <w:pPr>
        <w:tabs>
          <w:tab w:val="left" w:pos="1701"/>
        </w:tabs>
        <w:spacing w:after="240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61640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616402">
        <w:rPr>
          <w:rFonts w:ascii="TH SarabunPSK" w:hAnsi="TH SarabunPSK" w:cs="TH SarabunPSK"/>
          <w:i/>
          <w:iCs/>
          <w:sz w:val="30"/>
          <w:szCs w:val="30"/>
        </w:rPr>
        <w:tab/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="002152F4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ระเบียบปฏิบัติงาน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เรื่องการสื่อสาร</w:t>
      </w:r>
      <w:r w:rsidR="00F8659C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ที่จัดทำไว้ในระ</w:t>
      </w:r>
      <w:r w:rsidR="00452FC7"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บบ 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</w:t>
      </w:r>
      <w:r w:rsidR="00132DF4" w:rsidRPr="00616402">
        <w:rPr>
          <w:rFonts w:ascii="TH SarabunPSK" w:hAnsi="TH SarabunPSK" w:cs="TH SarabunPSK"/>
          <w:i/>
          <w:iCs/>
          <w:sz w:val="30"/>
          <w:szCs w:val="30"/>
          <w:cs/>
        </w:rPr>
        <w:t>ใช้ได</w:t>
      </w:r>
      <w:r w:rsidR="00132DF4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้</w:t>
      </w:r>
      <w:r w:rsidR="00452FC7" w:rsidRPr="00616402">
        <w:rPr>
          <w:rFonts w:ascii="TH SarabunPSK" w:hAnsi="TH SarabunPSK" w:cs="TH SarabunPSK"/>
          <w:i/>
          <w:iCs/>
          <w:sz w:val="30"/>
          <w:szCs w:val="30"/>
          <w:cs/>
        </w:rPr>
        <w:t>โดย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ไม่จำเป็นต้องออกเป็น</w:t>
      </w:r>
      <w:r w:rsidR="002152F4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675B73" w:rsidRPr="00616402" w:rsidRDefault="00675B73" w:rsidP="006A326D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2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3CC4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จะต้องกำหนดช่องทาง</w:t>
      </w:r>
      <w:r w:rsidR="00A441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1988" w:rsidRPr="00616402">
        <w:rPr>
          <w:rFonts w:ascii="TH SarabunPSK" w:hAnsi="TH SarabunPSK" w:cs="TH SarabunPSK" w:hint="cs"/>
          <w:sz w:val="30"/>
          <w:szCs w:val="30"/>
          <w:cs/>
        </w:rPr>
        <w:t>และดำเนินกิจกรรมส่งเสริม</w:t>
      </w:r>
      <w:r w:rsidRPr="00616402">
        <w:rPr>
          <w:rFonts w:ascii="TH SarabunPSK" w:hAnsi="TH SarabunPSK" w:cs="TH SarabunPSK"/>
          <w:sz w:val="30"/>
          <w:szCs w:val="30"/>
          <w:cs/>
        </w:rPr>
        <w:t>ให้บุคลากรที่ปฏิบัติงานให้องค์กรหรือในนามขององค์กรสามารถให้ข้อคิดเห็นหรือข้อเสนอแนะในการปรับปรุง</w:t>
      </w:r>
      <w:r w:rsidR="004B1988" w:rsidRPr="00616402">
        <w:rPr>
          <w:rFonts w:ascii="TH SarabunPSK" w:hAnsi="TH SarabunPSK" w:cs="TH SarabunPSK" w:hint="cs"/>
          <w:sz w:val="30"/>
          <w:szCs w:val="30"/>
          <w:cs/>
        </w:rPr>
        <w:t>สมรรถนะ</w:t>
      </w:r>
      <w:r w:rsidR="007F12A9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4B1988" w:rsidRPr="00616402">
        <w:rPr>
          <w:rFonts w:ascii="TH SarabunPSK" w:hAnsi="TH SarabunPSK" w:cs="TH SarabunPSK" w:hint="cs"/>
          <w:sz w:val="30"/>
          <w:szCs w:val="30"/>
          <w:cs/>
        </w:rPr>
        <w:t>พลังงานและ</w:t>
      </w:r>
      <w:r w:rsidRPr="00616402">
        <w:rPr>
          <w:rFonts w:ascii="TH SarabunPSK" w:hAnsi="TH SarabunPSK" w:cs="TH SarabunPSK"/>
          <w:sz w:val="30"/>
          <w:szCs w:val="30"/>
          <w:cs/>
        </w:rPr>
        <w:t>ระบบการจัดการพลังงาน</w:t>
      </w:r>
      <w:r w:rsidR="007D3E9B" w:rsidRPr="00616402">
        <w:rPr>
          <w:rFonts w:ascii="TH SarabunPSK" w:hAnsi="TH SarabunPSK" w:cs="TH SarabunPSK"/>
          <w:sz w:val="30"/>
          <w:szCs w:val="30"/>
          <w:cs/>
        </w:rPr>
        <w:t>ได้อย่างชัดเจน เช่น กล่องรับความคิดเห็น ระบบข้อเสนอแนะ (</w:t>
      </w:r>
      <w:r w:rsidR="007D3E9B" w:rsidRPr="00616402">
        <w:rPr>
          <w:rFonts w:ascii="TH SarabunPSK" w:hAnsi="TH SarabunPSK" w:cs="TH SarabunPSK"/>
          <w:sz w:val="30"/>
          <w:szCs w:val="30"/>
        </w:rPr>
        <w:t>Suggestion System</w:t>
      </w:r>
      <w:r w:rsidR="007D3E9B" w:rsidRPr="00616402">
        <w:rPr>
          <w:rFonts w:ascii="TH SarabunPSK" w:hAnsi="TH SarabunPSK" w:cs="TH SarabunPSK"/>
          <w:sz w:val="30"/>
          <w:szCs w:val="30"/>
          <w:cs/>
        </w:rPr>
        <w:t>) หรือ</w:t>
      </w:r>
      <w:r w:rsidR="008528AD" w:rsidRPr="00616402">
        <w:rPr>
          <w:rFonts w:ascii="TH SarabunPSK" w:hAnsi="TH SarabunPSK" w:cs="TH SarabunPSK" w:hint="cs"/>
          <w:sz w:val="30"/>
          <w:szCs w:val="30"/>
          <w:cs/>
        </w:rPr>
        <w:t xml:space="preserve"> ไคเซ็น (</w:t>
      </w:r>
      <w:r w:rsidR="007D3E9B" w:rsidRPr="00616402">
        <w:rPr>
          <w:rFonts w:ascii="TH SarabunPSK" w:hAnsi="TH SarabunPSK" w:cs="TH SarabunPSK"/>
          <w:sz w:val="30"/>
          <w:szCs w:val="30"/>
        </w:rPr>
        <w:t>Kaizen</w:t>
      </w:r>
      <w:r w:rsidR="008528AD" w:rsidRPr="00616402">
        <w:rPr>
          <w:rFonts w:ascii="TH SarabunPSK" w:hAnsi="TH SarabunPSK" w:cs="TH SarabunPSK"/>
          <w:sz w:val="30"/>
          <w:szCs w:val="30"/>
          <w:cs/>
        </w:rPr>
        <w:t>)</w:t>
      </w:r>
      <w:r w:rsidR="007D3E9B" w:rsidRPr="00616402">
        <w:rPr>
          <w:rFonts w:ascii="TH SarabunPSK" w:hAnsi="TH SarabunPSK" w:cs="TH SarabunPSK"/>
          <w:sz w:val="30"/>
          <w:szCs w:val="30"/>
          <w:cs/>
        </w:rPr>
        <w:t xml:space="preserve"> เป็นต้น</w:t>
      </w:r>
    </w:p>
    <w:p w:rsidR="009770F2" w:rsidRDefault="005123FB" w:rsidP="006A326D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E6E0E" wp14:editId="0DD11237">
                <wp:simplePos x="0" y="0"/>
                <wp:positionH relativeFrom="column">
                  <wp:posOffset>738835</wp:posOffset>
                </wp:positionH>
                <wp:positionV relativeFrom="paragraph">
                  <wp:posOffset>974877</wp:posOffset>
                </wp:positionV>
                <wp:extent cx="3514954" cy="3039466"/>
                <wp:effectExtent l="0" t="0" r="2857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954" cy="30394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527AC8" id="Rectangle 14" o:spid="_x0000_s1026" style="position:absolute;margin-left:58.2pt;margin-top:76.75pt;width:276.75pt;height:23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" filled="f" strokecolor="#00b0f0" strokeweight="1pt">
                <v:stroke dashstyle="3 1"/>
              </v:rect>
            </w:pict>
          </mc:Fallback>
        </mc:AlternateContent>
      </w:r>
      <w:r w:rsidR="00D43266" w:rsidRPr="00616402">
        <w:rPr>
          <w:rFonts w:ascii="TH SarabunPSK" w:hAnsi="TH SarabunPSK" w:cs="TH SarabunPSK"/>
          <w:sz w:val="30"/>
          <w:szCs w:val="30"/>
        </w:rPr>
        <w:t>3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3CC4" w:rsidRPr="00616402">
        <w:rPr>
          <w:rFonts w:ascii="TH SarabunPSK" w:hAnsi="TH SarabunPSK" w:cs="TH SarabunPSK"/>
          <w:sz w:val="30"/>
          <w:szCs w:val="30"/>
        </w:rPr>
        <w:tab/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>การสื่อสารในเรื่องสมรรถนะด้านพลังงานและระบบการจัดการพลังงานไปยังภายนอกองค์กร เช่น</w:t>
      </w:r>
      <w:r w:rsidR="004A3CC4" w:rsidRPr="00616402">
        <w:rPr>
          <w:rFonts w:ascii="TH SarabunPSK" w:hAnsi="TH SarabunPSK" w:cs="TH SarabunPSK" w:hint="cs"/>
          <w:sz w:val="30"/>
          <w:szCs w:val="30"/>
          <w:cs/>
        </w:rPr>
        <w:t xml:space="preserve"> น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>โยบาย</w:t>
      </w:r>
      <w:r>
        <w:rPr>
          <w:rFonts w:ascii="TH SarabunPSK" w:hAnsi="TH SarabunPSK" w:cs="TH SarabunPSK" w:hint="cs"/>
          <w:sz w:val="30"/>
          <w:szCs w:val="30"/>
          <w:cs/>
        </w:rPr>
        <w:t>พลังงาน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 xml:space="preserve"> วัตถุประสงค์ และเป้าหมายด้านพลังงาน</w:t>
      </w:r>
      <w:r w:rsidR="00507BE1" w:rsidRPr="00616402">
        <w:rPr>
          <w:rFonts w:ascii="TH SarabunPSK" w:hAnsi="TH SarabunPSK" w:cs="TH SarabunPSK"/>
          <w:sz w:val="30"/>
          <w:szCs w:val="30"/>
        </w:rPr>
        <w:t xml:space="preserve"> EnPI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 xml:space="preserve"> เอกสารในระบบการจัดการพลังงานของบริษัทฯ </w:t>
      </w:r>
      <w:r w:rsidR="00A7738D">
        <w:rPr>
          <w:rFonts w:ascii="TH SarabunPSK" w:hAnsi="TH SarabunPSK" w:cs="TH SarabunPSK" w:hint="cs"/>
          <w:sz w:val="30"/>
          <w:szCs w:val="30"/>
          <w:cs/>
        </w:rPr>
        <w:t xml:space="preserve">เป็นต้น 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>จะต้องได้รับการตัดสินใจให้มีการสื่อสารในเรื่องดังกล่าวจากผู้บริหาร</w:t>
      </w:r>
      <w:r w:rsidR="00F8659C" w:rsidRPr="00616402">
        <w:rPr>
          <w:rFonts w:ascii="TH SarabunPSK" w:hAnsi="TH SarabunPSK" w:cs="TH SarabunPSK" w:hint="cs"/>
          <w:sz w:val="30"/>
          <w:szCs w:val="30"/>
          <w:cs/>
        </w:rPr>
        <w:t>สูงสุด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D43266" w:rsidRPr="00616402">
        <w:rPr>
          <w:rFonts w:ascii="TH SarabunPSK" w:hAnsi="TH SarabunPSK" w:cs="TH SarabunPSK"/>
          <w:sz w:val="30"/>
          <w:szCs w:val="30"/>
        </w:rPr>
        <w:t xml:space="preserve">EnMR 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>และจัดเก็บ</w:t>
      </w:r>
      <w:r w:rsidR="006C31EB" w:rsidRPr="00616402"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 xml:space="preserve">การตัดสินใจนี้ไว้ </w:t>
      </w:r>
      <w:r w:rsidR="005152F1" w:rsidRPr="00616402">
        <w:rPr>
          <w:rFonts w:ascii="TH SarabunPSK" w:hAnsi="TH SarabunPSK" w:cs="TH SarabunPSK"/>
          <w:sz w:val="30"/>
          <w:szCs w:val="30"/>
          <w:cs/>
        </w:rPr>
        <w:t>และ</w:t>
      </w:r>
      <w:r w:rsidR="00D43266" w:rsidRPr="00616402">
        <w:rPr>
          <w:rFonts w:ascii="TH SarabunPSK" w:hAnsi="TH SarabunPSK" w:cs="TH SarabunPSK"/>
          <w:sz w:val="30"/>
          <w:szCs w:val="30"/>
          <w:cs/>
        </w:rPr>
        <w:t>จะต้องกำหนดวิธีการสำหรับการสื่อสารภายนอกนี้ไว้อย่างชัดเจน</w:t>
      </w:r>
      <w:r w:rsidR="007938B3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D257C" w:rsidRDefault="005123FB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inline distT="0" distB="0" distL="0" distR="0" wp14:anchorId="62F1F075" wp14:editId="76A2B555">
            <wp:extent cx="4864608" cy="2904135"/>
            <wp:effectExtent l="0" t="0" r="0" b="1079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257C" w:rsidRDefault="005123FB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0E3E3" wp14:editId="33F36F4E">
                <wp:simplePos x="0" y="0"/>
                <wp:positionH relativeFrom="column">
                  <wp:posOffset>4024580</wp:posOffset>
                </wp:positionH>
                <wp:positionV relativeFrom="paragraph">
                  <wp:posOffset>147294</wp:posOffset>
                </wp:positionV>
                <wp:extent cx="266700" cy="285750"/>
                <wp:effectExtent l="57150" t="19050" r="0" b="952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E80E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316.9pt;margin-top:11.6pt;width:21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" adj="1152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26EA9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A3F4C" wp14:editId="388B2FE2">
                <wp:simplePos x="0" y="0"/>
                <wp:positionH relativeFrom="column">
                  <wp:posOffset>771525</wp:posOffset>
                </wp:positionH>
                <wp:positionV relativeFrom="paragraph">
                  <wp:posOffset>3037840</wp:posOffset>
                </wp:positionV>
                <wp:extent cx="1695133" cy="266700"/>
                <wp:effectExtent l="0" t="0" r="63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13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754F" w:rsidRPr="00526EA9" w:rsidRDefault="0005754F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0"/>
                                <w:szCs w:val="30"/>
                                <w:cs/>
                              </w:rPr>
                            </w:pPr>
                            <w:r w:rsidRPr="00526EA9">
                              <w:rPr>
                                <w:rFonts w:ascii="TH SarabunPSK" w:hAnsi="TH SarabunPSK" w:cs="TH SarabunPSK"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การสื่อสารภายในองค์กร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A3F4C" id="Text Box 24" o:spid="_x0000_s1036" type="#_x0000_t202" style="position:absolute;left:0;text-align:left;margin-left:60.75pt;margin-top:239.2pt;width:133.5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" fillcolor="white [3201]" stroked="f" strokeweight=".5pt">
                <v:textbox>
                  <w:txbxContent>
                    <w:p w:rsidR="0005754F" w:rsidRPr="00526EA9" w:rsidRDefault="0005754F">
                      <w:pPr>
                        <w:rPr>
                          <w:rFonts w:ascii="TH SarabunPSK" w:hAnsi="TH SarabunPSK" w:cs="TH SarabunPSK"/>
                          <w:color w:val="0070C0"/>
                          <w:sz w:val="30"/>
                          <w:szCs w:val="30"/>
                          <w:cs/>
                        </w:rPr>
                      </w:pPr>
                      <w:r w:rsidRPr="00526EA9">
                        <w:rPr>
                          <w:rFonts w:ascii="TH SarabunPSK" w:hAnsi="TH SarabunPSK" w:cs="TH SarabunPSK"/>
                          <w:color w:val="0070C0"/>
                          <w:sz w:val="30"/>
                          <w:szCs w:val="30"/>
                          <w:cs/>
                        </w:rPr>
                        <w:t>การสื่อสารภายในองค์กร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BD257C" w:rsidRDefault="00BD257C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</w:p>
    <w:p w:rsidR="00BD257C" w:rsidRDefault="005123FB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8D2CF" wp14:editId="237C23A5">
                <wp:simplePos x="0" y="0"/>
                <wp:positionH relativeFrom="column">
                  <wp:posOffset>1409852</wp:posOffset>
                </wp:positionH>
                <wp:positionV relativeFrom="paragraph">
                  <wp:posOffset>2260</wp:posOffset>
                </wp:positionV>
                <wp:extent cx="2933383" cy="900113"/>
                <wp:effectExtent l="57150" t="38100" r="76835" b="908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83" cy="9001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54F" w:rsidRPr="001903C3" w:rsidRDefault="0005754F" w:rsidP="007D187B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กำหนด</w:t>
                            </w:r>
                            <w:r w:rsidRPr="0071118D">
                              <w:rPr>
                                <w:rFonts w:ascii="TH SarabunPSK" w:hAnsi="TH SarabunPSK" w:cs="TH SarabunPSK"/>
                                <w:cs/>
                              </w:rPr>
                              <w:t>การสื่อสารในเรื่องสมรรถนะด้านพลังงานและระบบการจัดการพลังงานไปยัง</w:t>
                            </w:r>
                            <w:r w:rsidRPr="00526E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บุคคล</w:t>
                            </w:r>
                            <w:r w:rsidRPr="00526EA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ภายนอกองค์กร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โดยการแสดงผ่าน เว็บไซต์ ของบริษัท ตาม</w:t>
                            </w:r>
                            <w:r w:rsidRPr="001903C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บันทึกการตัดสินใจของ 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D2CF" id="Text Box 13" o:spid="_x0000_s1037" type="#_x0000_t202" style="position:absolute;left:0;text-align:left;margin-left:111pt;margin-top:.2pt;width:231pt;height:7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5754F" w:rsidRPr="001903C3" w:rsidRDefault="0005754F" w:rsidP="007D187B">
                      <w:pPr>
                        <w:jc w:val="thaiDistribute"/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กำหนด</w:t>
                      </w:r>
                      <w:r w:rsidRPr="0071118D">
                        <w:rPr>
                          <w:rFonts w:ascii="TH SarabunPSK" w:hAnsi="TH SarabunPSK" w:cs="TH SarabunPSK"/>
                          <w:cs/>
                        </w:rPr>
                        <w:t>การสื่อสารในเรื่องสมรรถนะด้านพลังงานและระบบการจัดการพลังงานไปยัง</w:t>
                      </w:r>
                      <w:r w:rsidRPr="00526EA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บุคคล</w:t>
                      </w:r>
                      <w:r w:rsidRPr="00526EA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ภายนอกองค์กร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โดยการแสดงผ่าน เว็บไซต์ ของบริษัท ตาม</w:t>
                      </w:r>
                      <w:r w:rsidRPr="001903C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บันทึกการตัดสินใจของ 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D257C" w:rsidRDefault="00BD257C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</w:p>
    <w:p w:rsidR="00BD257C" w:rsidRDefault="00BD257C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</w:p>
    <w:p w:rsidR="00BD257C" w:rsidRDefault="00BD257C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5123FB" w:rsidRDefault="005123FB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</w:p>
    <w:p w:rsidR="005123FB" w:rsidRPr="00183361" w:rsidRDefault="005123FB" w:rsidP="005123FB">
      <w:pPr>
        <w:jc w:val="center"/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</w:pPr>
      <w:r w:rsidRPr="00183361">
        <w:rPr>
          <w:rFonts w:ascii="TH SarabunPSK" w:hAnsi="TH SarabunPSK" w:cs="TH SarabunPSK" w:hint="cs"/>
          <w:b/>
          <w:bCs/>
          <w:sz w:val="30"/>
          <w:szCs w:val="30"/>
          <w:cs/>
        </w:rPr>
        <w:t>รูปที่</w:t>
      </w:r>
      <w:r w:rsidRPr="00183361">
        <w:rPr>
          <w:rFonts w:ascii="TH SarabunPSK" w:hAnsi="TH SarabunPSK" w:cs="TH SarabunPSK"/>
          <w:b/>
          <w:bCs/>
          <w:sz w:val="30"/>
          <w:szCs w:val="30"/>
          <w:cs/>
        </w:rPr>
        <w:t xml:space="preserve"> 5-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18336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การสื่อสารภายในองค์กรและภายนอกองค์กร</w:t>
      </w:r>
    </w:p>
    <w:p w:rsidR="005D56C7" w:rsidRPr="006A326D" w:rsidRDefault="005D56C7" w:rsidP="00944E2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6A326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="00143FBA" w:rsidRPr="006A326D">
        <w:rPr>
          <w:rFonts w:ascii="TH SarabunPSK" w:hAnsi="TH SarabunPSK" w:cs="TH SarabunPSK"/>
          <w:b/>
          <w:bCs/>
          <w:sz w:val="36"/>
          <w:szCs w:val="36"/>
        </w:rPr>
        <w:t>4</w:t>
      </w:r>
      <w:r w:rsidR="00143FBA"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43FBA" w:rsidRPr="006A326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3A2EA9" w:rsidRPr="006A326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A2EA9" w:rsidRPr="002E01DC">
        <w:rPr>
          <w:rFonts w:ascii="TH SarabunPSK" w:hAnsi="TH SarabunPSK" w:cs="TH SarabunPSK"/>
          <w:b/>
          <w:bCs/>
          <w:sz w:val="36"/>
          <w:szCs w:val="36"/>
        </w:rPr>
        <w:t>4</w:t>
      </w:r>
      <w:r w:rsidR="007D187B" w:rsidRPr="002E01D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01DC" w:rsidRPr="002E01DC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ระบบเอกสารและการควบคุมเอกสาร</w:t>
      </w:r>
      <w:r w:rsidR="002E01D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2E01DC">
        <w:rPr>
          <w:rFonts w:ascii="TH SarabunPSK" w:hAnsi="TH SarabunPSK" w:cs="TH SarabunPSK"/>
          <w:b/>
          <w:bCs/>
          <w:sz w:val="36"/>
          <w:szCs w:val="36"/>
        </w:rPr>
        <w:t>Document Control</w:t>
      </w:r>
      <w:r w:rsidR="002E01D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F5A54" w:rsidRPr="001B2D5A" w:rsidRDefault="001F5A54" w:rsidP="006F5CB0">
      <w:pPr>
        <w:pStyle w:val="ListParagraph"/>
        <w:numPr>
          <w:ilvl w:val="0"/>
          <w:numId w:val="29"/>
        </w:numPr>
        <w:spacing w:after="200"/>
        <w:ind w:left="720" w:hanging="720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666D8E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การจัดทำเอกสารในระบบการจัดการพลังงาน </w:t>
      </w:r>
      <w:r w:rsidRPr="00666D8E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ISO 50001</w:t>
      </w:r>
      <w:r w:rsidRPr="00666D8E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1B2D5A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สามารถแบ่งโครงสร้างเป็นระดับต่าง ๆ ดังนี้</w:t>
      </w:r>
    </w:p>
    <w:p w:rsidR="001F5A54" w:rsidRPr="00BD567F" w:rsidRDefault="001F5A54" w:rsidP="006A326D">
      <w:pPr>
        <w:tabs>
          <w:tab w:val="left" w:pos="851"/>
          <w:tab w:val="left" w:pos="1134"/>
        </w:tabs>
        <w:ind w:left="2552" w:hanging="2552"/>
        <w:jc w:val="thaiDistribute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BD567F">
        <w:rPr>
          <w:rFonts w:ascii="TH SarabunPSK" w:eastAsiaTheme="minorHAnsi" w:hAnsi="TH SarabunPSK" w:cs="TH SarabunPSK" w:hint="cs"/>
          <w:sz w:val="28"/>
          <w:cs/>
          <w:lang w:eastAsia="en-US"/>
        </w:rPr>
        <w:t xml:space="preserve">            </w:t>
      </w:r>
      <w:r w:rsidRPr="00BD567F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เอกสารระดับที่ 1</w:t>
      </w:r>
      <w:r w:rsidRPr="00BD567F">
        <w:rPr>
          <w:rFonts w:ascii="TH SarabunPSK" w:eastAsiaTheme="minorHAnsi" w:hAnsi="TH SarabunPSK" w:cs="TH SarabunPSK"/>
          <w:sz w:val="28"/>
          <w:cs/>
          <w:lang w:eastAsia="en-US"/>
        </w:rPr>
        <w:t xml:space="preserve"> </w:t>
      </w:r>
      <w:r w:rsidRPr="00BD567F">
        <w:rPr>
          <w:rFonts w:ascii="TH SarabunPSK" w:eastAsiaTheme="minorHAnsi" w:hAnsi="TH SarabunPSK" w:cs="TH SarabunPSK"/>
          <w:sz w:val="28"/>
          <w:lang w:eastAsia="en-US"/>
        </w:rPr>
        <w:tab/>
      </w:r>
      <w:r w:rsidRPr="00BD567F">
        <w:rPr>
          <w:rFonts w:ascii="TH SarabunPSK" w:eastAsiaTheme="minorHAnsi" w:hAnsi="TH SarabunPSK" w:cs="TH SarabunPSK" w:hint="cs"/>
          <w:b/>
          <w:bCs/>
          <w:sz w:val="28"/>
          <w:cs/>
          <w:lang w:eastAsia="en-US"/>
        </w:rPr>
        <w:t>คู่มือการจัดการพลังงาน (</w:t>
      </w:r>
      <w:r w:rsidRPr="00BD567F">
        <w:rPr>
          <w:rFonts w:ascii="TH SarabunPSK" w:eastAsiaTheme="minorHAnsi" w:hAnsi="TH SarabunPSK" w:cs="TH SarabunPSK"/>
          <w:b/>
          <w:bCs/>
          <w:sz w:val="28"/>
          <w:lang w:eastAsia="en-US"/>
        </w:rPr>
        <w:t>Energy Management Manual</w:t>
      </w:r>
      <w:r w:rsidRPr="00BD567F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)</w:t>
      </w:r>
      <w:r w:rsidRPr="00BD567F">
        <w:rPr>
          <w:rFonts w:ascii="TH SarabunPSK" w:eastAsiaTheme="minorHAnsi" w:hAnsi="TH SarabunPSK" w:cs="TH SarabunPSK"/>
          <w:sz w:val="28"/>
          <w:cs/>
          <w:lang w:eastAsia="en-US"/>
        </w:rPr>
        <w:t xml:space="preserve"> </w:t>
      </w:r>
      <w:r w:rsidRPr="00BD567F">
        <w:rPr>
          <w:rFonts w:ascii="TH SarabunPSK" w:eastAsiaTheme="minorHAnsi" w:hAnsi="TH SarabunPSK" w:cs="TH SarabunPSK" w:hint="cs"/>
          <w:sz w:val="28"/>
          <w:cs/>
          <w:lang w:eastAsia="en-US"/>
        </w:rPr>
        <w:t>คือ</w:t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t xml:space="preserve">เอกสารที่แสดงถึงขอบข่ายและขอบเขตของระบบการจัดการพลังงาน </w:t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lang w:eastAsia="th-TH"/>
        </w:rPr>
        <w:t>ISO 50001</w:t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t xml:space="preserve"> นโยบายด้านพลังงาน แนวทางในการดำเนินงานให้สอดคล้องกับข้อกำหนดของระบบการจัดการพลังงานและระเบียบปฏิบัติงานที่เกี่ยวข้อง ตลอดจนแสดงให้เห็นถึงปฏิสัมพันธ์ในระบบการจัดการพลังงาน</w:t>
      </w:r>
    </w:p>
    <w:p w:rsidR="001F5A54" w:rsidRPr="00BD567F" w:rsidRDefault="001F5A54" w:rsidP="006A326D">
      <w:pPr>
        <w:keepNext/>
        <w:tabs>
          <w:tab w:val="left" w:pos="1134"/>
        </w:tabs>
        <w:ind w:left="2552" w:hanging="1843"/>
        <w:jc w:val="thaiDistribute"/>
        <w:outlineLvl w:val="3"/>
        <w:rPr>
          <w:rFonts w:ascii="TH SarabunPSK" w:eastAsia="Cordia New" w:hAnsi="TH SarabunPSK" w:cs="TH SarabunPSK"/>
          <w:sz w:val="28"/>
          <w:cs/>
          <w:lang w:eastAsia="en-US"/>
        </w:rPr>
      </w:pPr>
      <w:r w:rsidRPr="00BD567F">
        <w:rPr>
          <w:rFonts w:ascii="TH SarabunPSK" w:eastAsia="Cordia New" w:hAnsi="TH SarabunPSK" w:cs="TH SarabunPSK"/>
          <w:b/>
          <w:bCs/>
          <w:sz w:val="28"/>
          <w:cs/>
          <w:lang w:eastAsia="en-US"/>
        </w:rPr>
        <w:t xml:space="preserve">เอกสารระดับที่ 2 </w:t>
      </w:r>
      <w:r w:rsidRPr="00BD567F">
        <w:rPr>
          <w:rFonts w:ascii="TH SarabunPSK" w:eastAsia="Cordia New" w:hAnsi="TH SarabunPSK" w:cs="TH SarabunPSK"/>
          <w:b/>
          <w:bCs/>
          <w:sz w:val="28"/>
          <w:lang w:eastAsia="en-US"/>
        </w:rPr>
        <w:tab/>
      </w:r>
      <w:r w:rsidRPr="00BD567F">
        <w:rPr>
          <w:rFonts w:ascii="TH SarabunPSK" w:eastAsia="Cordia New" w:hAnsi="TH SarabunPSK" w:cs="TH SarabunPSK" w:hint="cs"/>
          <w:b/>
          <w:bCs/>
          <w:sz w:val="28"/>
          <w:cs/>
          <w:lang w:eastAsia="en-US"/>
        </w:rPr>
        <w:t>ระเบียบปฏิบัติงาน (</w:t>
      </w:r>
      <w:r w:rsidRPr="00BD567F">
        <w:rPr>
          <w:rFonts w:ascii="TH SarabunPSK" w:eastAsia="Cordia New" w:hAnsi="TH SarabunPSK" w:cs="TH SarabunPSK"/>
          <w:b/>
          <w:bCs/>
          <w:sz w:val="28"/>
          <w:lang w:eastAsia="en-US"/>
        </w:rPr>
        <w:t>Procedure Manual</w:t>
      </w:r>
      <w:r w:rsidRPr="00BD567F">
        <w:rPr>
          <w:rFonts w:ascii="TH SarabunPSK" w:eastAsia="Cordia New" w:hAnsi="TH SarabunPSK" w:cs="TH SarabunPSK"/>
          <w:b/>
          <w:bCs/>
          <w:sz w:val="28"/>
          <w:cs/>
          <w:lang w:eastAsia="en-US"/>
        </w:rPr>
        <w:t>)</w:t>
      </w:r>
      <w:r w:rsidRPr="00BD567F">
        <w:rPr>
          <w:rFonts w:ascii="TH SarabunPSK" w:eastAsia="Cordia New" w:hAnsi="TH SarabunPSK" w:cs="TH SarabunPSK"/>
          <w:sz w:val="28"/>
          <w:cs/>
          <w:lang w:eastAsia="en-US"/>
        </w:rPr>
        <w:t xml:space="preserve"> </w:t>
      </w:r>
      <w:r w:rsidRPr="00BD567F">
        <w:rPr>
          <w:rFonts w:ascii="TH SarabunPSK" w:eastAsia="Cordia New" w:hAnsi="TH SarabunPSK" w:cs="TH SarabunPSK" w:hint="cs"/>
          <w:sz w:val="28"/>
          <w:cs/>
          <w:lang w:eastAsia="en-US"/>
        </w:rPr>
        <w:t>คือเอกสารที่แสดง</w:t>
      </w:r>
      <w:r w:rsidRPr="00BD567F">
        <w:rPr>
          <w:rFonts w:ascii="TH SarabunPSK" w:eastAsia="Cordia New" w:hAnsi="TH SarabunPSK" w:cs="TH SarabunPSK"/>
          <w:sz w:val="28"/>
          <w:cs/>
          <w:lang w:eastAsia="en-US"/>
        </w:rPr>
        <w:t>ขั้นตอนและผู้รับผิดชอบในการดำเนินการ</w:t>
      </w:r>
      <w:r w:rsidRPr="00BD567F">
        <w:rPr>
          <w:rFonts w:ascii="TH SarabunPSK" w:eastAsia="Cordia New" w:hAnsi="TH SarabunPSK" w:cs="TH SarabunPSK" w:hint="cs"/>
          <w:sz w:val="28"/>
          <w:cs/>
          <w:lang w:eastAsia="en-US"/>
        </w:rPr>
        <w:t>กิจกรรมหลักของระบบการจัดการพลังงาน เช่น การวางแผนพลังงาน การควบคุมเอกสาร เป็นต้น</w:t>
      </w:r>
    </w:p>
    <w:p w:rsidR="001F5A54" w:rsidRPr="00BD567F" w:rsidRDefault="001F5A54" w:rsidP="006A326D">
      <w:pPr>
        <w:keepNext/>
        <w:tabs>
          <w:tab w:val="left" w:pos="1134"/>
        </w:tabs>
        <w:ind w:left="2552" w:hanging="1843"/>
        <w:jc w:val="thaiDistribute"/>
        <w:outlineLvl w:val="3"/>
        <w:rPr>
          <w:rFonts w:ascii="TH SarabunPSK" w:eastAsia="Cordia New" w:hAnsi="TH SarabunPSK" w:cs="TH SarabunPSK"/>
          <w:sz w:val="28"/>
          <w:lang w:eastAsia="en-US"/>
        </w:rPr>
      </w:pPr>
      <w:r w:rsidRPr="00BD567F">
        <w:rPr>
          <w:rFonts w:ascii="TH SarabunPSK" w:eastAsia="Cordia New" w:hAnsi="TH SarabunPSK" w:cs="TH SarabunPSK"/>
          <w:b/>
          <w:bCs/>
          <w:sz w:val="28"/>
          <w:cs/>
          <w:lang w:eastAsia="en-US"/>
        </w:rPr>
        <w:t>เอกสารระดับที่ 3</w:t>
      </w:r>
      <w:r w:rsidRPr="00BD567F">
        <w:rPr>
          <w:rFonts w:ascii="TH SarabunPSK" w:eastAsia="Cordia New" w:hAnsi="TH SarabunPSK" w:cs="TH SarabunPSK"/>
          <w:sz w:val="28"/>
          <w:cs/>
          <w:lang w:eastAsia="en-US"/>
        </w:rPr>
        <w:t xml:space="preserve"> </w:t>
      </w:r>
      <w:r w:rsidRPr="00BD567F">
        <w:rPr>
          <w:rFonts w:ascii="TH SarabunPSK" w:eastAsia="Cordia New" w:hAnsi="TH SarabunPSK" w:cs="TH SarabunPSK"/>
          <w:sz w:val="28"/>
          <w:lang w:eastAsia="en-US"/>
        </w:rPr>
        <w:tab/>
      </w:r>
      <w:r w:rsidRPr="00BD567F">
        <w:rPr>
          <w:rFonts w:ascii="TH SarabunPSK" w:eastAsia="Cordia New" w:hAnsi="TH SarabunPSK" w:cs="TH SarabunPSK" w:hint="cs"/>
          <w:b/>
          <w:bCs/>
          <w:sz w:val="28"/>
          <w:cs/>
          <w:lang w:eastAsia="en-US"/>
        </w:rPr>
        <w:t>วิธีปฏิบัติงาน (</w:t>
      </w:r>
      <w:r w:rsidRPr="00BD567F">
        <w:rPr>
          <w:rFonts w:ascii="TH SarabunPSK" w:eastAsia="Cordia New" w:hAnsi="TH SarabunPSK" w:cs="TH SarabunPSK"/>
          <w:b/>
          <w:bCs/>
          <w:sz w:val="28"/>
          <w:lang w:eastAsia="en-US"/>
        </w:rPr>
        <w:t>Work Instruction</w:t>
      </w:r>
      <w:r w:rsidRPr="00BD567F">
        <w:rPr>
          <w:rFonts w:ascii="TH SarabunPSK" w:eastAsia="Cordia New" w:hAnsi="TH SarabunPSK" w:cs="TH SarabunPSK"/>
          <w:sz w:val="28"/>
          <w:cs/>
          <w:lang w:eastAsia="en-US"/>
        </w:rPr>
        <w:t xml:space="preserve">) </w:t>
      </w:r>
      <w:r w:rsidRPr="00BD567F">
        <w:rPr>
          <w:rFonts w:ascii="TH SarabunPSK" w:eastAsia="Cordia New" w:hAnsi="TH SarabunPSK" w:cs="TH SarabunPSK" w:hint="cs"/>
          <w:sz w:val="28"/>
          <w:cs/>
          <w:lang w:eastAsia="en-US"/>
        </w:rPr>
        <w:t>คือ</w:t>
      </w:r>
      <w:r w:rsidRPr="00BD567F">
        <w:rPr>
          <w:rFonts w:ascii="TH SarabunPSK" w:eastAsia="Cordia New" w:hAnsi="TH SarabunPSK" w:cs="TH SarabunPSK"/>
          <w:snapToGrid w:val="0"/>
          <w:color w:val="000000"/>
          <w:spacing w:val="-4"/>
          <w:sz w:val="28"/>
          <w:cs/>
          <w:lang w:eastAsia="th-TH"/>
        </w:rPr>
        <w:t>เอกสารที่แสดงรายละเอียดวิธีการหรือเกณฑ์ใน</w:t>
      </w:r>
      <w:r w:rsidR="00A7738D">
        <w:rPr>
          <w:rFonts w:ascii="TH SarabunPSK" w:eastAsia="Cordia New" w:hAnsi="TH SarabunPSK" w:cs="TH SarabunPSK" w:hint="cs"/>
          <w:snapToGrid w:val="0"/>
          <w:color w:val="000000"/>
          <w:spacing w:val="-4"/>
          <w:sz w:val="28"/>
          <w:cs/>
          <w:lang w:eastAsia="th-TH"/>
        </w:rPr>
        <w:t>การ</w:t>
      </w:r>
      <w:r w:rsidRPr="00BD567F">
        <w:rPr>
          <w:rFonts w:ascii="TH SarabunPSK" w:eastAsia="Cordia New" w:hAnsi="TH SarabunPSK" w:cs="TH SarabunPSK"/>
          <w:snapToGrid w:val="0"/>
          <w:color w:val="000000"/>
          <w:spacing w:val="-4"/>
          <w:sz w:val="28"/>
          <w:cs/>
          <w:lang w:eastAsia="th-TH"/>
        </w:rPr>
        <w:t>ทำงาน</w:t>
      </w:r>
      <w:r w:rsidRPr="00BD567F">
        <w:rPr>
          <w:rFonts w:ascii="TH SarabunPSK" w:eastAsia="Cordia New" w:hAnsi="TH SarabunPSK" w:cs="TH SarabunPSK"/>
          <w:snapToGrid w:val="0"/>
          <w:color w:val="000000"/>
          <w:spacing w:val="-2"/>
          <w:sz w:val="28"/>
          <w:cs/>
          <w:lang w:eastAsia="th-TH"/>
        </w:rPr>
        <w:t>อย่างชัดเจน</w:t>
      </w:r>
      <w:r w:rsidRPr="00BD567F">
        <w:rPr>
          <w:rFonts w:ascii="TH SarabunPSK" w:eastAsia="Cordia New" w:hAnsi="TH SarabunPSK" w:cs="TH SarabunPSK"/>
          <w:snapToGrid w:val="0"/>
          <w:color w:val="000000"/>
          <w:sz w:val="28"/>
          <w:cs/>
          <w:lang w:eastAsia="th-TH"/>
        </w:rPr>
        <w:t>ในจุดงานที่มีความสำคัญต่อการควบคุมลักษณะการใช้พลังงานที่มีนัยสำคัญหรือการดำเนินงานในระบบการจัดการพลังงาน</w:t>
      </w:r>
      <w:r w:rsidRPr="00BD567F">
        <w:rPr>
          <w:rFonts w:ascii="TH SarabunPSK" w:eastAsia="Cordia New" w:hAnsi="TH SarabunPSK" w:cs="TH SarabunPSK" w:hint="cs"/>
          <w:sz w:val="28"/>
          <w:cs/>
          <w:lang w:eastAsia="en-US"/>
        </w:rPr>
        <w:t xml:space="preserve"> เพื่อให้ผู้ปฏิบัติงานสามารถปฏิบัติงานได้อย่างถูกต้อง</w:t>
      </w:r>
    </w:p>
    <w:p w:rsidR="001F5A54" w:rsidRDefault="001F5A54" w:rsidP="00A7738D">
      <w:pPr>
        <w:tabs>
          <w:tab w:val="left" w:pos="1134"/>
        </w:tabs>
        <w:spacing w:after="200"/>
        <w:ind w:left="2552" w:hanging="1843"/>
        <w:jc w:val="thaiDistribute"/>
        <w:rPr>
          <w:rFonts w:ascii="TH SarabunPSK" w:eastAsiaTheme="minorHAnsi" w:hAnsi="TH SarabunPSK" w:cs="TH SarabunPSK"/>
          <w:snapToGrid w:val="0"/>
          <w:color w:val="000000"/>
          <w:sz w:val="28"/>
          <w:lang w:eastAsia="th-TH"/>
        </w:rPr>
      </w:pPr>
      <w:r w:rsidRPr="00BD567F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 xml:space="preserve">เอกสารระดับที่ </w:t>
      </w:r>
      <w:r w:rsidRPr="00BD567F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4 </w:t>
      </w:r>
      <w:r w:rsidRPr="00BD567F">
        <w:rPr>
          <w:rFonts w:ascii="TH SarabunPSK" w:eastAsiaTheme="minorHAnsi" w:hAnsi="TH SarabunPSK" w:cs="TH SarabunPSK"/>
          <w:b/>
          <w:bCs/>
          <w:sz w:val="28"/>
          <w:lang w:eastAsia="en-US"/>
        </w:rPr>
        <w:tab/>
      </w:r>
      <w:r w:rsidRPr="00BD567F">
        <w:rPr>
          <w:rFonts w:ascii="TH SarabunPSK" w:eastAsiaTheme="minorHAnsi" w:hAnsi="TH SarabunPSK" w:cs="TH SarabunPSK" w:hint="cs"/>
          <w:b/>
          <w:bCs/>
          <w:sz w:val="28"/>
          <w:cs/>
          <w:lang w:eastAsia="en-US"/>
        </w:rPr>
        <w:t>แบบฟอร์ม เอกสารสนับสนุน เอกสารภายนอก (</w:t>
      </w:r>
      <w:r w:rsidRPr="00BD567F">
        <w:rPr>
          <w:rFonts w:ascii="TH SarabunPSK" w:eastAsiaTheme="minorHAnsi" w:hAnsi="TH SarabunPSK" w:cs="TH SarabunPSK"/>
          <w:b/>
          <w:bCs/>
          <w:sz w:val="28"/>
          <w:lang w:eastAsia="en-US"/>
        </w:rPr>
        <w:t>Form, Support Document, External Document</w:t>
      </w:r>
      <w:r w:rsidRPr="00BD567F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 xml:space="preserve">) </w:t>
      </w:r>
      <w:r w:rsidRPr="00BD567F">
        <w:rPr>
          <w:rFonts w:ascii="TH SarabunPSK" w:eastAsiaTheme="minorHAnsi" w:hAnsi="TH SarabunPSK" w:cs="TH SarabunPSK" w:hint="cs"/>
          <w:b/>
          <w:bCs/>
          <w:snapToGrid w:val="0"/>
          <w:color w:val="000000"/>
          <w:sz w:val="28"/>
          <w:cs/>
          <w:lang w:eastAsia="th-TH"/>
        </w:rPr>
        <w:t>แบบฟอร์ม</w:t>
      </w:r>
      <w:r w:rsidRPr="00BD567F">
        <w:rPr>
          <w:rFonts w:ascii="TH SarabunPSK" w:eastAsiaTheme="minorHAnsi" w:hAnsi="TH SarabunPSK" w:cs="TH SarabunPSK" w:hint="cs"/>
          <w:snapToGrid w:val="0"/>
          <w:color w:val="000000"/>
          <w:sz w:val="28"/>
          <w:cs/>
          <w:lang w:eastAsia="th-TH"/>
        </w:rPr>
        <w:t xml:space="preserve"> คือ </w:t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t>เอกสารที่ใช้บันทึกผลการปฏิบัติงานเพื่อใช้เป็นหลักฐาน หรือใช้ในการวิเคราะห์การทำงาน หรือเป็นเอกสารที่ใช้ในการสื่อสาร</w:t>
      </w:r>
      <w:r w:rsidR="00A7738D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br/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t>ในระบบงานที่มีรูปแบบที่ชัดเจน</w:t>
      </w:r>
      <w:r w:rsidRPr="00BD567F">
        <w:rPr>
          <w:rFonts w:ascii="TH SarabunPSK" w:eastAsiaTheme="minorHAnsi" w:hAnsi="TH SarabunPSK" w:cs="TH SarabunPSK"/>
          <w:sz w:val="28"/>
          <w:cs/>
          <w:lang w:eastAsia="en-US"/>
        </w:rPr>
        <w:t xml:space="preserve"> </w:t>
      </w:r>
      <w:r w:rsidRPr="00BD567F">
        <w:rPr>
          <w:rFonts w:ascii="TH SarabunPSK" w:eastAsiaTheme="minorHAnsi" w:hAnsi="TH SarabunPSK" w:cs="TH SarabunPSK" w:hint="cs"/>
          <w:sz w:val="28"/>
          <w:cs/>
          <w:lang w:eastAsia="en-US"/>
        </w:rPr>
        <w:t xml:space="preserve">ส่วนเอกสารสนับสนุน คือ </w:t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t>เอกสารที่ช่วยสนับสนุน</w:t>
      </w:r>
      <w:r w:rsidR="00A7738D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br/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t>การดำ</w:t>
      </w:r>
      <w:r w:rsidRPr="00BD567F">
        <w:rPr>
          <w:rFonts w:ascii="TH SarabunPSK" w:eastAsiaTheme="minorHAnsi" w:hAnsi="TH SarabunPSK" w:cs="TH SarabunPSK" w:hint="cs"/>
          <w:snapToGrid w:val="0"/>
          <w:color w:val="000000"/>
          <w:sz w:val="28"/>
          <w:cs/>
          <w:lang w:eastAsia="th-TH"/>
        </w:rPr>
        <w:t>เ</w:t>
      </w:r>
      <w:r w:rsidRPr="00BD567F">
        <w:rPr>
          <w:rFonts w:ascii="TH SarabunPSK" w:eastAsiaTheme="minorHAnsi" w:hAnsi="TH SarabunPSK" w:cs="TH SarabunPSK"/>
          <w:snapToGrid w:val="0"/>
          <w:color w:val="000000"/>
          <w:sz w:val="28"/>
          <w:cs/>
          <w:lang w:eastAsia="th-TH"/>
        </w:rPr>
        <w:t>นินงานในระบบการจัดการพลังงาน</w:t>
      </w:r>
    </w:p>
    <w:p w:rsidR="001F5A54" w:rsidRPr="001F5A54" w:rsidRDefault="00B637CF" w:rsidP="006A326D">
      <w:pPr>
        <w:tabs>
          <w:tab w:val="left" w:pos="1134"/>
        </w:tabs>
        <w:spacing w:after="20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297180</wp:posOffset>
                </wp:positionV>
                <wp:extent cx="1153160" cy="374015"/>
                <wp:effectExtent l="5715" t="15240" r="22225" b="20320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74015"/>
                        </a:xfrm>
                        <a:prstGeom prst="rightArrow">
                          <a:avLst>
                            <a:gd name="adj1" fmla="val 50000"/>
                            <a:gd name="adj2" fmla="val 7708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4D939" id="AutoShape 106" o:spid="_x0000_s1026" type="#_x0000_t13" style="position:absolute;margin-left:50.7pt;margin-top:23.4pt;width:90.8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" filled="f" strokecolor="#0070c0"/>
            </w:pict>
          </mc:Fallback>
        </mc:AlternateContent>
      </w:r>
      <w:r w:rsidR="001F5A54" w:rsidRPr="001F5A54">
        <w:rPr>
          <w:rFonts w:ascii="TH SarabunPSK" w:eastAsiaTheme="minorHAnsi" w:hAnsi="TH SarabunPSK" w:cs="TH SarabunPSK"/>
          <w:noProof/>
          <w:sz w:val="22"/>
          <w:lang w:eastAsia="en-US"/>
        </w:rPr>
        <w:drawing>
          <wp:anchor distT="0" distB="0" distL="114300" distR="114300" simplePos="0" relativeHeight="251662336" behindDoc="1" locked="0" layoutInCell="1" allowOverlap="1" wp14:anchorId="1AB1726C" wp14:editId="247F4CB6">
            <wp:simplePos x="0" y="0"/>
            <wp:positionH relativeFrom="column">
              <wp:posOffset>1672921</wp:posOffset>
            </wp:positionH>
            <wp:positionV relativeFrom="paragraph">
              <wp:posOffset>31170</wp:posOffset>
            </wp:positionV>
            <wp:extent cx="3733966" cy="3069204"/>
            <wp:effectExtent l="0" t="0" r="19050" b="17145"/>
            <wp:wrapNone/>
            <wp:docPr id="2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1F5A54" w:rsidRPr="001F5A54">
        <w:rPr>
          <w:rFonts w:ascii="TH SarabunPSK" w:eastAsiaTheme="minorHAnsi" w:hAnsi="TH SarabunPSK" w:cs="TH SarabunPSK"/>
          <w:snapToGrid w:val="0"/>
          <w:sz w:val="22"/>
          <w:szCs w:val="22"/>
          <w:cs/>
          <w:lang w:eastAsia="th-TH"/>
        </w:rPr>
        <w:t xml:space="preserve">                 </w:t>
      </w:r>
    </w:p>
    <w:p w:rsidR="001F5A54" w:rsidRPr="001F5A54" w:rsidRDefault="001F5A54" w:rsidP="006A326D">
      <w:pPr>
        <w:tabs>
          <w:tab w:val="left" w:pos="1134"/>
        </w:tabs>
        <w:spacing w:after="200"/>
        <w:jc w:val="thaiDistribute"/>
        <w:rPr>
          <w:rFonts w:ascii="TH SarabunPSK" w:eastAsiaTheme="minorHAnsi" w:hAnsi="TH SarabunPSK" w:cs="TH SarabunPSK"/>
          <w:b/>
          <w:bCs/>
          <w:sz w:val="22"/>
          <w:lang w:eastAsia="en-US"/>
        </w:rPr>
      </w:pPr>
      <w:r w:rsidRPr="001F5A54">
        <w:rPr>
          <w:rFonts w:ascii="TH SarabunPSK" w:eastAsiaTheme="minorHAnsi" w:hAnsi="TH SarabunPSK" w:cs="TH SarabunPSK"/>
          <w:snapToGrid w:val="0"/>
          <w:sz w:val="22"/>
          <w:szCs w:val="22"/>
          <w:cs/>
          <w:lang w:eastAsia="th-TH"/>
        </w:rPr>
        <w:t xml:space="preserve">      </w:t>
      </w:r>
      <w:r w:rsidRPr="001F5A54">
        <w:rPr>
          <w:rFonts w:ascii="TH SarabunPSK" w:eastAsiaTheme="minorHAnsi" w:hAnsi="TH SarabunPSK" w:cs="TH SarabunPSK"/>
          <w:snapToGrid w:val="0"/>
          <w:sz w:val="22"/>
          <w:lang w:eastAsia="th-TH"/>
        </w:rPr>
        <w:tab/>
      </w:r>
      <w:r w:rsidRPr="001F5A54">
        <w:rPr>
          <w:rFonts w:ascii="TH SarabunPSK" w:eastAsiaTheme="minorHAnsi" w:hAnsi="TH SarabunPSK" w:cs="TH SarabunPSK"/>
          <w:b/>
          <w:bCs/>
          <w:sz w:val="22"/>
          <w:cs/>
          <w:lang w:eastAsia="en-US"/>
        </w:rPr>
        <w:t>เอกสารระดับที่ 1</w:t>
      </w:r>
    </w:p>
    <w:p w:rsidR="001F5A54" w:rsidRPr="001F5A54" w:rsidRDefault="00B637CF" w:rsidP="006A326D">
      <w:pPr>
        <w:tabs>
          <w:tab w:val="left" w:pos="1134"/>
        </w:tabs>
        <w:spacing w:after="200"/>
        <w:ind w:firstLine="540"/>
        <w:jc w:val="thaiDistribute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256540</wp:posOffset>
                </wp:positionV>
                <wp:extent cx="1153160" cy="374015"/>
                <wp:effectExtent l="8890" t="19050" r="19050" b="16510"/>
                <wp:wrapNone/>
                <wp:docPr id="3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74015"/>
                        </a:xfrm>
                        <a:prstGeom prst="rightArrow">
                          <a:avLst>
                            <a:gd name="adj1" fmla="val 50000"/>
                            <a:gd name="adj2" fmla="val 7708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3DF04" id="AutoShape 107" o:spid="_x0000_s1026" type="#_x0000_t13" style="position:absolute;margin-left:53.95pt;margin-top:20.2pt;width:90.8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" filled="f" strokecolor="#0070c0"/>
            </w:pict>
          </mc:Fallback>
        </mc:AlternateContent>
      </w:r>
    </w:p>
    <w:p w:rsidR="001F5A54" w:rsidRPr="001F5A54" w:rsidRDefault="001F5A54" w:rsidP="006A326D">
      <w:pPr>
        <w:tabs>
          <w:tab w:val="left" w:pos="1134"/>
        </w:tabs>
        <w:spacing w:after="200"/>
        <w:ind w:firstLine="540"/>
        <w:jc w:val="thaiDistribute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1F5A54">
        <w:rPr>
          <w:rFonts w:ascii="TH SarabunPSK" w:eastAsiaTheme="minorHAnsi" w:hAnsi="TH SarabunPSK" w:cs="TH SarabunPSK" w:hint="cs"/>
          <w:b/>
          <w:bCs/>
          <w:sz w:val="28"/>
          <w:cs/>
          <w:lang w:eastAsia="en-US"/>
        </w:rPr>
        <w:tab/>
      </w:r>
      <w:r w:rsidRPr="001F5A54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เอกสารระดับที่ 2</w:t>
      </w:r>
    </w:p>
    <w:p w:rsidR="001F5A54" w:rsidRPr="001F5A54" w:rsidRDefault="00B637CF" w:rsidP="006A326D">
      <w:pPr>
        <w:tabs>
          <w:tab w:val="left" w:pos="1134"/>
        </w:tabs>
        <w:spacing w:after="200"/>
        <w:ind w:firstLine="540"/>
        <w:jc w:val="thaiDistribute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276860</wp:posOffset>
                </wp:positionV>
                <wp:extent cx="1153160" cy="374015"/>
                <wp:effectExtent l="8890" t="22225" r="19050" b="22860"/>
                <wp:wrapNone/>
                <wp:docPr id="3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74015"/>
                        </a:xfrm>
                        <a:prstGeom prst="rightArrow">
                          <a:avLst>
                            <a:gd name="adj1" fmla="val 50000"/>
                            <a:gd name="adj2" fmla="val 7708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32C66" id="AutoShape 108" o:spid="_x0000_s1026" type="#_x0000_t13" style="position:absolute;margin-left:53.95pt;margin-top:21.8pt;width:90.8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" filled="f" strokecolor="#0070c0"/>
            </w:pict>
          </mc:Fallback>
        </mc:AlternateContent>
      </w:r>
    </w:p>
    <w:p w:rsidR="001F5A54" w:rsidRPr="001F5A54" w:rsidRDefault="001F5A54" w:rsidP="006A326D">
      <w:pPr>
        <w:tabs>
          <w:tab w:val="left" w:pos="1134"/>
        </w:tabs>
        <w:spacing w:after="200"/>
        <w:ind w:firstLine="540"/>
        <w:jc w:val="thaiDistribute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1F5A54">
        <w:rPr>
          <w:rFonts w:ascii="TH SarabunPSK" w:eastAsiaTheme="minorHAnsi" w:hAnsi="TH SarabunPSK" w:cs="TH SarabunPSK" w:hint="cs"/>
          <w:b/>
          <w:bCs/>
          <w:sz w:val="28"/>
          <w:cs/>
          <w:lang w:eastAsia="en-US"/>
        </w:rPr>
        <w:tab/>
      </w:r>
      <w:r w:rsidRPr="001F5A54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เอกสารระดับที่ 3</w:t>
      </w:r>
    </w:p>
    <w:p w:rsidR="001F5A54" w:rsidRPr="001F5A54" w:rsidRDefault="00B637CF" w:rsidP="006A326D">
      <w:pPr>
        <w:tabs>
          <w:tab w:val="left" w:pos="1134"/>
        </w:tabs>
        <w:spacing w:after="200"/>
        <w:ind w:firstLine="540"/>
        <w:jc w:val="thaiDistribute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260350</wp:posOffset>
                </wp:positionV>
                <wp:extent cx="1153160" cy="374015"/>
                <wp:effectExtent l="8890" t="16510" r="19050" b="19050"/>
                <wp:wrapNone/>
                <wp:docPr id="3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74015"/>
                        </a:xfrm>
                        <a:prstGeom prst="rightArrow">
                          <a:avLst>
                            <a:gd name="adj1" fmla="val 50000"/>
                            <a:gd name="adj2" fmla="val 7708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2811F" id="AutoShape 109" o:spid="_x0000_s1026" type="#_x0000_t13" style="position:absolute;margin-left:53.95pt;margin-top:20.5pt;width:90.8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" filled="f" strokecolor="#0070c0"/>
            </w:pict>
          </mc:Fallback>
        </mc:AlternateContent>
      </w:r>
    </w:p>
    <w:p w:rsidR="001F5A54" w:rsidRPr="001F5A54" w:rsidRDefault="001F5A54" w:rsidP="006A326D">
      <w:pPr>
        <w:tabs>
          <w:tab w:val="left" w:pos="1134"/>
        </w:tabs>
        <w:spacing w:after="200"/>
        <w:ind w:firstLine="540"/>
        <w:jc w:val="thaiDistribute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1F5A54">
        <w:rPr>
          <w:rFonts w:ascii="TH SarabunPSK" w:eastAsiaTheme="minorHAnsi" w:hAnsi="TH SarabunPSK" w:cs="TH SarabunPSK" w:hint="cs"/>
          <w:b/>
          <w:bCs/>
          <w:sz w:val="28"/>
          <w:cs/>
          <w:lang w:eastAsia="en-US"/>
        </w:rPr>
        <w:tab/>
      </w:r>
      <w:r w:rsidRPr="001F5A54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 xml:space="preserve">เอกสารระดับที่ </w:t>
      </w:r>
      <w:r w:rsidRPr="001F5A54">
        <w:rPr>
          <w:rFonts w:ascii="TH SarabunPSK" w:eastAsiaTheme="minorHAnsi" w:hAnsi="TH SarabunPSK" w:cs="TH SarabunPSK"/>
          <w:b/>
          <w:bCs/>
          <w:sz w:val="28"/>
          <w:lang w:eastAsia="en-US"/>
        </w:rPr>
        <w:t>4</w:t>
      </w:r>
    </w:p>
    <w:p w:rsidR="001F5A54" w:rsidRDefault="001F5A54" w:rsidP="006A326D">
      <w:pPr>
        <w:tabs>
          <w:tab w:val="left" w:pos="677"/>
          <w:tab w:val="left" w:pos="1134"/>
        </w:tabs>
        <w:spacing w:after="200"/>
        <w:jc w:val="thaiDistribute"/>
        <w:rPr>
          <w:rFonts w:ascii="TH SarabunPSK" w:eastAsiaTheme="minorHAnsi" w:hAnsi="TH SarabunPSK" w:cs="TH SarabunPSK"/>
          <w:snapToGrid w:val="0"/>
          <w:color w:val="000000"/>
          <w:sz w:val="16"/>
          <w:szCs w:val="16"/>
          <w:lang w:eastAsia="th-TH"/>
        </w:rPr>
      </w:pPr>
    </w:p>
    <w:p w:rsidR="006A326D" w:rsidRDefault="006A326D" w:rsidP="006A326D">
      <w:pPr>
        <w:tabs>
          <w:tab w:val="left" w:pos="677"/>
          <w:tab w:val="left" w:pos="1134"/>
        </w:tabs>
        <w:spacing w:after="200"/>
        <w:jc w:val="thaiDistribute"/>
        <w:rPr>
          <w:rFonts w:ascii="TH SarabunPSK" w:eastAsiaTheme="minorHAnsi" w:hAnsi="TH SarabunPSK" w:cs="TH SarabunPSK"/>
          <w:snapToGrid w:val="0"/>
          <w:color w:val="000000"/>
          <w:sz w:val="16"/>
          <w:szCs w:val="16"/>
          <w:lang w:eastAsia="th-TH"/>
        </w:rPr>
      </w:pPr>
    </w:p>
    <w:p w:rsidR="006A326D" w:rsidRPr="001F5A54" w:rsidRDefault="006A326D" w:rsidP="006A326D">
      <w:pPr>
        <w:tabs>
          <w:tab w:val="left" w:pos="677"/>
          <w:tab w:val="left" w:pos="1134"/>
        </w:tabs>
        <w:spacing w:after="200"/>
        <w:jc w:val="thaiDistribute"/>
        <w:rPr>
          <w:rFonts w:ascii="TH SarabunPSK" w:eastAsiaTheme="minorHAnsi" w:hAnsi="TH SarabunPSK" w:cs="TH SarabunPSK"/>
          <w:snapToGrid w:val="0"/>
          <w:color w:val="000000"/>
          <w:sz w:val="16"/>
          <w:szCs w:val="16"/>
          <w:lang w:eastAsia="th-TH"/>
        </w:rPr>
      </w:pPr>
    </w:p>
    <w:p w:rsidR="001F5A54" w:rsidRDefault="001F5A54" w:rsidP="006A326D">
      <w:pPr>
        <w:spacing w:after="200"/>
        <w:ind w:firstLine="567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1F5A54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รูปที่ </w:t>
      </w:r>
      <w:r w:rsidR="00BD567F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5</w:t>
      </w:r>
      <w:r w:rsidRPr="001F5A54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-</w:t>
      </w:r>
      <w:r w:rsidR="008725F5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3</w:t>
      </w:r>
      <w:r w:rsidRPr="001F5A54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โครงสร้างของระบบเอกสารของระบบการจัดการพลังงาน </w:t>
      </w:r>
      <w:r w:rsidRPr="001F5A54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ISO</w:t>
      </w:r>
      <w:r w:rsidRPr="001F5A54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50001</w:t>
      </w:r>
    </w:p>
    <w:p w:rsidR="001F5A54" w:rsidRPr="001F5A54" w:rsidRDefault="001F5A54" w:rsidP="00FD6248">
      <w:pPr>
        <w:ind w:firstLine="709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lastRenderedPageBreak/>
        <w:t>สำหรับองค์กรที่มีพื้นฐานในการจัดทำระบบ</w:t>
      </w:r>
      <w:r w:rsidR="00FD6248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การจัดการมาตรฐานสากลอื่น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ๆ</w:t>
      </w:r>
      <w:r w:rsidR="00FD6248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ไม่ว่าจะเป็น ระบบบริหารงานคุณภาพ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 ISO 9001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หรือ ระบบการจัดการสิ่งแวดล้อม 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ISO 14001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มาแล้วในเรื่องการจัดทำเอกสารของระบบการจัดการพลังงาน  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ISO 50001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จะไม่น่ากังวล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เนื่องจากมาตรฐานฉบับนี้กำหนดให้</w:t>
      </w:r>
      <w:r w:rsidRPr="001F5A54">
        <w:rPr>
          <w:rFonts w:ascii="TH SarabunPSK" w:eastAsiaTheme="minorHAnsi" w:hAnsi="TH SarabunPSK" w:cs="TH SarabunPSK"/>
          <w:b/>
          <w:bCs/>
          <w:sz w:val="30"/>
          <w:szCs w:val="30"/>
          <w:u w:val="single"/>
          <w:cs/>
          <w:lang w:val="th-TH" w:eastAsia="en-US"/>
        </w:rPr>
        <w:t>ต้อง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จัดทำเป็นเอกสาร หรือที่ใช้คำว่า 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“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Shall be </w:t>
      </w:r>
      <w:r w:rsidR="00A7738D">
        <w:rPr>
          <w:rFonts w:ascii="TH SarabunPSK" w:eastAsiaTheme="minorHAnsi" w:hAnsi="TH SarabunPSK" w:cs="TH SarabunPSK"/>
          <w:sz w:val="30"/>
          <w:szCs w:val="30"/>
          <w:lang w:eastAsia="en-US"/>
        </w:rPr>
        <w:t>D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ocumented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”</w:t>
      </w:r>
      <w:r w:rsidR="00A7738D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น้อยมาก ส่วนมากข้อกำหนดจะเน้นว่า ให้จัดทำ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ให้กำหนด ให้เก็บบันทึกหลักฐานมากกว่า  ดังนั้นหากองค์กรใดที่มีระบบบริหารงานตามที่กล่าวมาแล้วข้างต้น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จะ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สามารถพิจารณา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ดำเนินการพัฒนา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ระบบการทำงานและระบบเอกสารของ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ISO 50001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ร่วม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ไปกับ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(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Integrating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ระบบ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การจัดการมาตรฐานสากล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ที่มีอยู่ได้  </w:t>
      </w:r>
      <w:r w:rsidRPr="001B2D5A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>(โดยศึกษา</w:t>
      </w:r>
      <w:r w:rsidRPr="001B2D5A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val="th-TH" w:eastAsia="en-US"/>
        </w:rPr>
        <w:t xml:space="preserve">รายละเอียดเพิ่มเติม </w:t>
      </w:r>
      <w:r w:rsidRPr="00C92990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>ได้</w:t>
      </w:r>
      <w:r w:rsidRPr="00C92990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val="th-TH" w:eastAsia="en-US"/>
        </w:rPr>
        <w:t>ใน</w:t>
      </w:r>
      <w:r w:rsidRPr="00C92990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 xml:space="preserve">บทที่ </w:t>
      </w:r>
      <w:r w:rsidRPr="00C92990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8</w:t>
      </w:r>
      <w:r w:rsidRPr="00C92990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 </w:t>
      </w:r>
    </w:p>
    <w:p w:rsidR="001F5A54" w:rsidRPr="001F5A54" w:rsidRDefault="001F5A54" w:rsidP="006A326D">
      <w:pPr>
        <w:spacing w:after="20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แต่หากองค์กรใดที่ยังไม่เคย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จัด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ทำระบบ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จัดการมาตรฐานสากล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ใด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ๆ มาก่อนเลย</w:t>
      </w:r>
      <w:r w:rsidR="005F2E91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ส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ามารถพิจารณาเลือกทำเอกสารได้ตามแนวทางที่จะนำเสนอต่อไปนี้ได้ เพราะว่าข้อกำหนดของมาตรฐาน  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ISO 50001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ค่อนข้างให้อิสระกับผู้ที่จะนำระบบไปประยุกต์ใช้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</w:p>
    <w:p w:rsidR="001F5A54" w:rsidRPr="001F5A54" w:rsidRDefault="006476F9" w:rsidP="006476F9">
      <w:pPr>
        <w:spacing w:after="200"/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6476F9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จาก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ข้อกำหนด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4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.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lang w:eastAsia="en-US"/>
        </w:rPr>
        <w:t>5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.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lang w:eastAsia="en-US"/>
        </w:rPr>
        <w:t>4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.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lang w:eastAsia="en-US"/>
        </w:rPr>
        <w:t>1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Documentation </w:t>
      </w:r>
      <w:r w:rsidR="0005754F">
        <w:rPr>
          <w:rFonts w:ascii="TH SarabunPSK" w:eastAsiaTheme="minorHAnsi" w:hAnsi="TH SarabunPSK" w:cs="TH SarabunPSK"/>
          <w:sz w:val="30"/>
          <w:szCs w:val="30"/>
          <w:lang w:eastAsia="en-US"/>
        </w:rPr>
        <w:t>R</w:t>
      </w:r>
      <w:r w:rsidR="001F5A54" w:rsidRPr="006476F9">
        <w:rPr>
          <w:rFonts w:ascii="TH SarabunPSK" w:eastAsiaTheme="minorHAnsi" w:hAnsi="TH SarabunPSK" w:cs="TH SarabunPSK"/>
          <w:sz w:val="30"/>
          <w:szCs w:val="30"/>
          <w:lang w:eastAsia="en-US"/>
        </w:rPr>
        <w:t>equirements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1F5A54"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กำหนดไว้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ว่า</w:t>
      </w:r>
      <w:r w:rsidR="001F5A54"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องค์กรควรพิจารณา จัดทำ นำไปปฏิบัติ และรักษาไว้ ซึ่งข้อมูล (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Information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) 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ต่าง</w:t>
      </w:r>
      <w:r w:rsidR="001F5A54"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ๆ ทั้งนี้จะอยู่ในรูปแบบกระดาษ อิเล</w:t>
      </w:r>
      <w:r w:rsidR="005F2E91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็ก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ทรอนิกส์ หรือ สื่อใด</w:t>
      </w:r>
      <w:r w:rsidR="001F5A54"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="001F5A54"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ๆ ก็ได้ เพื่ออธิบายถึงองค์กรประกอบหลัก และความเชื่อมโยงในระบบการจัดการพลังงานขององค์กร  </w:t>
      </w:r>
    </w:p>
    <w:p w:rsidR="001F5A54" w:rsidRPr="001F5A54" w:rsidRDefault="001F5A54" w:rsidP="006A326D">
      <w:pPr>
        <w:spacing w:after="200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ab/>
        <w:t>สิ่งที่จะต้องจัดทำเป็นเอกสารนั้น จะต้องประกอบด้วย (หมายถึง จำเป็นต้องมี)</w:t>
      </w:r>
    </w:p>
    <w:p w:rsidR="001F5A54" w:rsidRPr="001F5A54" w:rsidRDefault="001F5A54" w:rsidP="00A7738D">
      <w:pPr>
        <w:numPr>
          <w:ilvl w:val="0"/>
          <w:numId w:val="5"/>
        </w:numPr>
        <w:ind w:left="1080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ขอบข่าย และขอบเขต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ข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องระบบการ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จัดการพลังงาน</w:t>
      </w:r>
    </w:p>
    <w:p w:rsidR="001F5A54" w:rsidRPr="001F5A54" w:rsidRDefault="001F5A54" w:rsidP="00A7738D">
      <w:pPr>
        <w:numPr>
          <w:ilvl w:val="0"/>
          <w:numId w:val="5"/>
        </w:numPr>
        <w:ind w:left="1080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นโยบายพลังงาน</w:t>
      </w:r>
    </w:p>
    <w:p w:rsidR="001F5A54" w:rsidRPr="001F5A54" w:rsidRDefault="001F5A54" w:rsidP="00A7738D">
      <w:pPr>
        <w:numPr>
          <w:ilvl w:val="0"/>
          <w:numId w:val="5"/>
        </w:numPr>
        <w:ind w:left="1080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วัตถุประสงค์ เป้าหมาย และแผนปฏิบัติงานด้านพลังงาน</w:t>
      </w:r>
    </w:p>
    <w:p w:rsidR="001F5A54" w:rsidRPr="001F5A54" w:rsidRDefault="001F5A54" w:rsidP="00A7738D">
      <w:pPr>
        <w:numPr>
          <w:ilvl w:val="0"/>
          <w:numId w:val="5"/>
        </w:numPr>
        <w:ind w:left="1080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เอกสาร รวมถึง บันทึกต่าง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ๆ ที่ข้อกำหนดของมาตรฐานฉบับนี้ระบุว่าต้องจัดทำ  </w:t>
      </w:r>
    </w:p>
    <w:p w:rsidR="001F5A54" w:rsidRPr="001F5A54" w:rsidRDefault="001F5A54" w:rsidP="00A7738D">
      <w:pPr>
        <w:numPr>
          <w:ilvl w:val="0"/>
          <w:numId w:val="5"/>
        </w:numPr>
        <w:spacing w:after="240"/>
        <w:ind w:left="1080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เอกสารอื่น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ๆ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ที่องค์กรเห็นว่ามีความจำเป็นต้องจัดทำ</w:t>
      </w:r>
    </w:p>
    <w:p w:rsidR="001F5A54" w:rsidRPr="002E01DC" w:rsidRDefault="001F5A54" w:rsidP="00250E1F">
      <w:pPr>
        <w:spacing w:after="200"/>
        <w:ind w:left="720"/>
        <w:jc w:val="thaiDistribute"/>
        <w:rPr>
          <w:rFonts w:ascii="TH SarabunPSK" w:eastAsiaTheme="minorHAnsi" w:hAnsi="TH SarabunPSK" w:cs="TH SarabunPSK"/>
          <w:sz w:val="28"/>
          <w:cs/>
          <w:lang w:val="th-TH" w:eastAsia="en-US"/>
        </w:rPr>
      </w:pPr>
      <w:r w:rsidRPr="002E01DC">
        <w:rPr>
          <w:rFonts w:ascii="TH SarabunPSK" w:eastAsiaTheme="minorHAnsi" w:hAnsi="TH SarabunPSK" w:cs="TH SarabunPSK"/>
          <w:sz w:val="28"/>
          <w:cs/>
          <w:lang w:val="th-TH" w:eastAsia="en-US"/>
        </w:rPr>
        <w:t xml:space="preserve">ขยายความข้อ </w:t>
      </w:r>
      <w:r w:rsidRPr="002E01DC">
        <w:rPr>
          <w:rFonts w:ascii="TH SarabunPSK" w:eastAsiaTheme="minorHAnsi" w:hAnsi="TH SarabunPSK" w:cs="TH SarabunPSK"/>
          <w:sz w:val="28"/>
          <w:lang w:eastAsia="en-US"/>
        </w:rPr>
        <w:t>e</w:t>
      </w:r>
      <w:r w:rsidRPr="002E01DC">
        <w:rPr>
          <w:rFonts w:ascii="TH SarabunPSK" w:eastAsiaTheme="minorHAnsi" w:hAnsi="TH SarabunPSK" w:cs="TH SarabunPSK"/>
          <w:sz w:val="28"/>
          <w:cs/>
          <w:lang w:eastAsia="en-US"/>
        </w:rPr>
        <w:t xml:space="preserve">) </w:t>
      </w:r>
      <w:r w:rsidRPr="002E01DC">
        <w:rPr>
          <w:rFonts w:ascii="TH SarabunPSK" w:eastAsiaTheme="minorHAnsi" w:hAnsi="TH SarabunPSK" w:cs="TH SarabunPSK"/>
          <w:sz w:val="28"/>
          <w:cs/>
          <w:lang w:val="th-TH" w:eastAsia="en-US"/>
        </w:rPr>
        <w:t>หมายความว่าองค์กรแต่ละแห่งมีความแตกต่างกัน เช่น เป็นโรงงานผู้ผลิต เป็นธุรกิจประเภทบริการ หรือ เป็นอาคาร</w:t>
      </w:r>
      <w:r w:rsidRPr="002E01DC">
        <w:rPr>
          <w:rFonts w:ascii="TH SarabunPSK" w:eastAsiaTheme="minorHAnsi" w:hAnsi="TH SarabunPSK" w:cs="TH SarabunPSK" w:hint="cs"/>
          <w:sz w:val="28"/>
          <w:cs/>
          <w:lang w:val="th-TH" w:eastAsia="en-US"/>
        </w:rPr>
        <w:t>ธุรกิจ</w:t>
      </w:r>
      <w:r w:rsidRPr="002E01DC">
        <w:rPr>
          <w:rFonts w:ascii="TH SarabunPSK" w:eastAsiaTheme="minorHAnsi" w:hAnsi="TH SarabunPSK" w:cs="TH SarabunPSK"/>
          <w:sz w:val="28"/>
          <w:cs/>
          <w:lang w:val="th-TH" w:eastAsia="en-US"/>
        </w:rPr>
        <w:t xml:space="preserve"> ซึ่งแต่ละองค์กรจะมีความแตกต่างทั้งเรื่องของขนาดธุรกิจ ความซับซ้อนของโครงสร้างการทำงาน กระบวนการทำงาน หรือกิจกรรมในแต่ละกระบวนการ รวมถึงความสามารถของบุคลากร</w:t>
      </w:r>
      <w:r w:rsidR="00B81310">
        <w:rPr>
          <w:rFonts w:ascii="TH SarabunPSK" w:eastAsiaTheme="minorHAnsi" w:hAnsi="TH SarabunPSK" w:cs="TH SarabunPSK" w:hint="cs"/>
          <w:sz w:val="28"/>
          <w:cs/>
          <w:lang w:val="th-TH" w:eastAsia="en-US"/>
        </w:rPr>
        <w:t xml:space="preserve"> </w:t>
      </w:r>
      <w:r w:rsidR="00B81310">
        <w:rPr>
          <w:rFonts w:ascii="TH SarabunPSK" w:eastAsiaTheme="minorHAnsi" w:hAnsi="TH SarabunPSK" w:cs="TH SarabunPSK"/>
          <w:sz w:val="28"/>
          <w:cs/>
          <w:lang w:val="th-TH" w:eastAsia="en-US"/>
        </w:rPr>
        <w:t>มาตรฐานฉบับนี้</w:t>
      </w:r>
      <w:r w:rsidRPr="002E01DC">
        <w:rPr>
          <w:rFonts w:ascii="TH SarabunPSK" w:eastAsiaTheme="minorHAnsi" w:hAnsi="TH SarabunPSK" w:cs="TH SarabunPSK"/>
          <w:sz w:val="28"/>
          <w:cs/>
          <w:lang w:val="th-TH" w:eastAsia="en-US"/>
        </w:rPr>
        <w:t xml:space="preserve">จึงเปิดกว้างให้องค์กรใช้ดุลพินิจพิจารณาตามความเหมาะสม </w:t>
      </w:r>
    </w:p>
    <w:p w:rsidR="001F5A54" w:rsidRPr="001B2D5A" w:rsidRDefault="001F5A54" w:rsidP="006F5CB0">
      <w:pPr>
        <w:pStyle w:val="ListParagraph"/>
        <w:numPr>
          <w:ilvl w:val="0"/>
          <w:numId w:val="29"/>
        </w:numPr>
        <w:spacing w:after="200"/>
        <w:ind w:left="720" w:hanging="720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1B2D5A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>ข้อดีของการจัดทำ</w:t>
      </w:r>
      <w:r w:rsidRPr="001B2D5A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val="th-TH" w:eastAsia="en-US"/>
        </w:rPr>
        <w:t>ระเบียบปฏิบัติงาน และวิธีปฏิบัติ</w:t>
      </w:r>
      <w:r w:rsidRPr="001B2D5A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 xml:space="preserve">ไว้เป็นเอกสาร </w:t>
      </w:r>
    </w:p>
    <w:p w:rsidR="001F5A54" w:rsidRPr="001F5A54" w:rsidRDefault="001F5A54" w:rsidP="00A7738D">
      <w:pPr>
        <w:numPr>
          <w:ilvl w:val="0"/>
          <w:numId w:val="30"/>
        </w:numPr>
        <w:ind w:left="108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มีระเบียบปฏิบัติที่ชัดเจนอ้างอิงได้  และเมื่อมีการเปลี่ยนแปลงใด</w:t>
      </w:r>
      <w:r w:rsidR="005F2E91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ๆ  สามารถแก้ไขได้และทำให้ทราบว่าเดิมเคยปฏิบัติกันมาอย่างไร</w:t>
      </w:r>
    </w:p>
    <w:p w:rsidR="001F5A54" w:rsidRPr="001F5A54" w:rsidRDefault="001F5A54" w:rsidP="00A7738D">
      <w:pPr>
        <w:numPr>
          <w:ilvl w:val="0"/>
          <w:numId w:val="30"/>
        </w:numPr>
        <w:ind w:left="108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ใช้เป็นคู่มือในการอบรมพนักงาน หรือให้พนักงานเรียนรู้ได้ ในกรณีที่มีการเปลี่ยนแปลงผู้รับผิดชอบ หรือ กรณีที่มีพนักงานเข้าออก 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ซึ่ง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จะทำให้การทำงานง่ายขึ้น</w:t>
      </w:r>
    </w:p>
    <w:p w:rsidR="001F5A54" w:rsidRPr="001F5A54" w:rsidRDefault="001F5A54" w:rsidP="00A7738D">
      <w:pPr>
        <w:numPr>
          <w:ilvl w:val="0"/>
          <w:numId w:val="30"/>
        </w:numPr>
        <w:ind w:left="108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เป็นองค์ความรู้ขององค์กรที่จะนำไปพัฒนาปรับปรุงการทำงานให้ดีขึ้นได้</w:t>
      </w:r>
    </w:p>
    <w:p w:rsidR="001F5A54" w:rsidRPr="001F5A54" w:rsidRDefault="001F5A54" w:rsidP="00A7738D">
      <w:pPr>
        <w:numPr>
          <w:ilvl w:val="0"/>
          <w:numId w:val="30"/>
        </w:numPr>
        <w:ind w:left="108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เป็นข้อมูลอ้างอิงในการตรวจติดตามภายใน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(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Internal Audit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)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ในหลายๆ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องค์กรที่ยังไม่เคยทำระบบ</w:t>
      </w:r>
      <w:r w:rsidR="00A7738D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br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มาก่อน การตรวจติดตามภายในต้องใช้ทักษะและความรู้ในงานของพื้นที่ที่จะไปตรวจประเมิน  ซึ่งหากมีเอกสาร ระเบียบปฏิบัติ กำหนดไว้ชัดเจน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ซึ่ง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จะเป็นแนวทางให้ผู้ตรวจและผู้ถูกตรวจใช้อ้างอิง</w:t>
      </w:r>
      <w:r w:rsidR="00A7738D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br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ได้เป็นอย่างดี</w:t>
      </w:r>
    </w:p>
    <w:p w:rsidR="001F5A54" w:rsidRDefault="001F5A54" w:rsidP="006A326D">
      <w:pPr>
        <w:ind w:left="1418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</w:p>
    <w:p w:rsidR="001B2D5A" w:rsidRDefault="001B2D5A" w:rsidP="006A326D">
      <w:pPr>
        <w:ind w:left="1418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</w:p>
    <w:p w:rsidR="001B2D5A" w:rsidRPr="001F5A54" w:rsidRDefault="001B2D5A" w:rsidP="006A326D">
      <w:pPr>
        <w:ind w:left="1418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</w:p>
    <w:p w:rsidR="001F5A54" w:rsidRPr="001F5A54" w:rsidRDefault="001B2D5A" w:rsidP="006F5CB0">
      <w:pPr>
        <w:spacing w:after="200"/>
        <w:ind w:left="720" w:hanging="720"/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</w:pPr>
      <w:r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lastRenderedPageBreak/>
        <w:t>3</w:t>
      </w:r>
      <w:r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. </w:t>
      </w:r>
      <w:r w:rsidR="006F5CB0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ab/>
      </w:r>
      <w:r w:rsidR="001F5A54" w:rsidRPr="001F5A54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>แนวทางการจัดทำเอกสาร</w:t>
      </w:r>
    </w:p>
    <w:p w:rsidR="001F5A54" w:rsidRPr="001F5A54" w:rsidRDefault="001F5A54" w:rsidP="00A7738D">
      <w:pPr>
        <w:ind w:left="1080" w:hanging="36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1</w:t>
      </w:r>
      <w:r w:rsidR="001B2D5A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สำหรับหัวข้อที่ข้อกำหนดระบุว่าต้องทำเป็นเอกสารให้เขียนเป็นระเบียบปฏิบัติ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(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Procedure Manual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หรือ มาตรฐานการปฏิบัติ โดยระบุ ให้ชัดเจน </w:t>
      </w:r>
    </w:p>
    <w:p w:rsidR="001F5A54" w:rsidRPr="001F5A54" w:rsidRDefault="001F5A54" w:rsidP="00A7738D">
      <w:pPr>
        <w:tabs>
          <w:tab w:val="left" w:pos="1440"/>
        </w:tabs>
        <w:ind w:left="2520" w:hanging="144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- </w:t>
      </w:r>
      <w:r w:rsidR="006F5CB0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ใคร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:  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คือ การกำหนดผู้รับผิดชอบ และผู้เกี่ยวข้องที่ชัดเจน</w:t>
      </w:r>
    </w:p>
    <w:p w:rsidR="001F5A54" w:rsidRPr="001F5A54" w:rsidRDefault="001F5A54" w:rsidP="00A7738D">
      <w:pPr>
        <w:tabs>
          <w:tab w:val="left" w:pos="1440"/>
        </w:tabs>
        <w:ind w:left="2520" w:hanging="144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- </w:t>
      </w:r>
      <w:r w:rsidR="006F5CB0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ทำอะไร 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: 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คือ การกำหนดเนื้องานที่ต้องรับผิดชอบของคนนั้น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ๆ และผู้ที่เกี่ยวข้อง </w:t>
      </w:r>
    </w:p>
    <w:p w:rsidR="001F5A54" w:rsidRPr="001F5A54" w:rsidRDefault="001F5A54" w:rsidP="00A7738D">
      <w:pPr>
        <w:tabs>
          <w:tab w:val="left" w:pos="1440"/>
        </w:tabs>
        <w:ind w:left="2520" w:hanging="144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- </w:t>
      </w:r>
      <w:r w:rsidR="006F5CB0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ที่ไหน 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: 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สถานที่ พื้นที่ กระบวนการ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หรือเครื่องจักรใด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  </w:t>
      </w:r>
    </w:p>
    <w:p w:rsidR="001F5A54" w:rsidRPr="001F5A54" w:rsidRDefault="001F5A54" w:rsidP="00A7738D">
      <w:pPr>
        <w:tabs>
          <w:tab w:val="left" w:pos="1440"/>
        </w:tabs>
        <w:ind w:left="2520" w:hanging="144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- </w:t>
      </w:r>
      <w:r w:rsidR="006F5CB0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เมื่อไหร่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: 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เป็นการกำหนดช่วงเวลาที่จัดทำ หรือความถี่ในการดำเนินการ เพื่อเป็นการกำหนด และวางแผนการทำงานที่ชัดเจน</w:t>
      </w:r>
    </w:p>
    <w:p w:rsidR="001F5A54" w:rsidRPr="001F5A54" w:rsidRDefault="001F5A54" w:rsidP="00A7738D">
      <w:pPr>
        <w:tabs>
          <w:tab w:val="left" w:pos="1440"/>
        </w:tabs>
        <w:spacing w:after="240"/>
        <w:ind w:left="2520" w:hanging="144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- </w:t>
      </w:r>
      <w:r w:rsidR="006F5CB0">
        <w:rPr>
          <w:rFonts w:ascii="TH SarabunPSK" w:eastAsiaTheme="minorHAnsi" w:hAnsi="TH SarabunPSK" w:cs="TH SarabunPSK"/>
          <w:sz w:val="30"/>
          <w:szCs w:val="30"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อย่างไร :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เป็นการอธิบายขั้นตอน และวิธีการในการปฏิบัติงานให้ชัดเจน รวมไปถึงการลงบันทึกผลการปฏิบัติงาน</w:t>
      </w:r>
      <w:r w:rsidR="002E01DC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การทำรายงานเสนอผู้บังคับบัญชา  และการส่งต่องานให้กับผู้เกี่ยวข้อง</w:t>
      </w:r>
      <w:r w:rsidR="00A7738D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หากวิธีการทำงานมีรายละเอียดมากและมีความซับซ้อน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ก็นำมาเขียน</w:t>
      </w:r>
      <w:r w:rsidR="00A7738D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br/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เป็นวิธีปฏิบัติงาน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(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Work Instruction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ในแต่ละเรื่องได้</w:t>
      </w:r>
    </w:p>
    <w:p w:rsidR="001F5A54" w:rsidRPr="001F5A54" w:rsidRDefault="001F5A54" w:rsidP="00A7738D">
      <w:pPr>
        <w:spacing w:after="240"/>
        <w:ind w:left="108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ในกรณีที่ใน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ข้อ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กำหนดใดของมาตรฐาน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ไม่ได้กำหนดว่าต้องเขียนเอกสาร  แต่มีรายละเอียดสิ่งที่ต้องปฏิบัติไว้หลายเรื่อง เช่น ให้องค์กรกำหนดช่วงเวลา หรือ ความถี่ในการจัดทำ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ให้องค์กรกำหนดรายการ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กำหนดวิธีการในการดำเนินการ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และให้มีการจัดทำบันทึกผลลัพธ์หรือหลักฐานต่าง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ๆ ของการทำกิจกรรมนั้น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ๆ องค์กรก็ควรพิจารณาจัดทำเป็นระเบียบปฏิบัติ  เพื่อใช้อ้างอิงในการทำงานได้สะดวกขึ้น </w:t>
      </w:r>
    </w:p>
    <w:p w:rsidR="001F5A54" w:rsidRPr="001F5A54" w:rsidRDefault="001F5A54" w:rsidP="00A7738D">
      <w:pPr>
        <w:spacing w:after="240"/>
        <w:ind w:left="1080" w:hanging="36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2</w:t>
      </w:r>
      <w:r w:rsidR="004805D0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เอกสารบางอย่างจัดทำเป็นประกาศ หรือเอกสารสนับสนุนการทำงานได้เช่นกัน</w:t>
      </w:r>
    </w:p>
    <w:p w:rsidR="001F5A54" w:rsidRPr="001F5A54" w:rsidRDefault="001F5A54" w:rsidP="00A7738D">
      <w:pPr>
        <w:spacing w:after="240"/>
        <w:ind w:left="1080" w:hanging="36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3</w:t>
      </w:r>
      <w:r w:rsidR="004805D0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หากเรื่องใดไม่ได้จัดทำเป็นระเบียบป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ฏิ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บัติ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งาน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(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Procedure Manual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)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ควรจะกำหนดรายละเอียดไว้ในคู่มือการจัดการพลังงาน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(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Energy Management Manual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</w:t>
      </w:r>
    </w:p>
    <w:p w:rsidR="001F5A54" w:rsidRPr="001F5A54" w:rsidRDefault="001F5A54" w:rsidP="00A7738D">
      <w:pPr>
        <w:spacing w:after="240"/>
        <w:ind w:left="1080" w:hanging="360"/>
        <w:jc w:val="thaiDistribute"/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</w:pP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4</w:t>
      </w:r>
      <w:r w:rsidR="004805D0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ab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หากเรื่องใดไม่ได้เขียน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วิธีปฏิบัติงาน 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</w:t>
      </w:r>
      <w:r w:rsidRPr="001F5A54">
        <w:rPr>
          <w:rFonts w:ascii="TH SarabunPSK" w:eastAsiaTheme="minorHAnsi" w:hAnsi="TH SarabunPSK" w:cs="TH SarabunPSK"/>
          <w:sz w:val="30"/>
          <w:szCs w:val="30"/>
          <w:lang w:eastAsia="en-US"/>
        </w:rPr>
        <w:t>Work Instruction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)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 แต่ต้องจัดทำบันทึกผลการปฏิบัติงาน</w:t>
      </w:r>
      <w:r w:rsidR="00A7738D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br/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ให้ออกแบบบันทึกนั้น</w:t>
      </w:r>
      <w:r w:rsidRPr="001F5A54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 xml:space="preserve">ๆ ให้มีรายละเอียดที่สำคัญลงไป </w:t>
      </w:r>
      <w:r w:rsidRPr="001678EC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เพราะแบบฟอร์มที่ดี</w:t>
      </w:r>
      <w:r w:rsidR="001678EC" w:rsidRPr="001678EC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นั่นสามารถใช้แทน</w:t>
      </w:r>
      <w:r w:rsidRPr="001678EC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คู่มือ</w:t>
      </w:r>
      <w:r w:rsidRPr="001678EC">
        <w:rPr>
          <w:rFonts w:ascii="TH SarabunPSK" w:eastAsiaTheme="minorHAnsi" w:hAnsi="TH SarabunPSK" w:cs="TH SarabunPSK" w:hint="cs"/>
          <w:sz w:val="30"/>
          <w:szCs w:val="30"/>
          <w:cs/>
          <w:lang w:val="th-TH" w:eastAsia="en-US"/>
        </w:rPr>
        <w:t>ในการปฏิบัติงาน</w:t>
      </w:r>
      <w:r w:rsidRPr="001678EC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(</w:t>
      </w:r>
      <w:r w:rsidRPr="001678EC">
        <w:rPr>
          <w:rFonts w:ascii="TH SarabunPSK" w:eastAsiaTheme="minorHAnsi" w:hAnsi="TH SarabunPSK" w:cs="TH SarabunPSK"/>
          <w:sz w:val="30"/>
          <w:szCs w:val="30"/>
          <w:lang w:eastAsia="en-US"/>
        </w:rPr>
        <w:t>Instruction</w:t>
      </w:r>
      <w:r w:rsidRPr="001678EC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) </w:t>
      </w:r>
      <w:r w:rsidR="001678EC" w:rsidRPr="001678EC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สำหรับ</w:t>
      </w:r>
      <w:r w:rsidRPr="001678EC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การทำงาน</w:t>
      </w:r>
      <w:r w:rsidRPr="001678EC">
        <w:rPr>
          <w:rFonts w:ascii="TH SarabunPSK" w:eastAsiaTheme="minorHAnsi" w:hAnsi="TH SarabunPSK" w:cs="TH SarabunPSK"/>
          <w:sz w:val="30"/>
          <w:szCs w:val="30"/>
          <w:cs/>
          <w:lang w:val="th-TH" w:eastAsia="en-US"/>
        </w:rPr>
        <w:t>ได้เช่นกัน</w:t>
      </w:r>
    </w:p>
    <w:p w:rsidR="001F5A54" w:rsidRPr="001F5A54" w:rsidRDefault="001F5A54" w:rsidP="004805D0">
      <w:pPr>
        <w:spacing w:after="200"/>
        <w:rPr>
          <w:rFonts w:ascii="TH SarabunPSK" w:eastAsiaTheme="minorHAnsi" w:hAnsi="TH SarabunPSK" w:cs="TH SarabunPSK"/>
          <w:b/>
          <w:sz w:val="30"/>
          <w:szCs w:val="30"/>
          <w:lang w:eastAsia="en-US"/>
        </w:rPr>
      </w:pPr>
      <w:r w:rsidRPr="001C798E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>ตาราง</w:t>
      </w:r>
      <w:r w:rsidRPr="000B419C">
        <w:rPr>
          <w:rFonts w:ascii="TH SarabunPSK" w:eastAsiaTheme="minorHAnsi" w:hAnsi="TH SarabunPSK" w:cs="TH SarabunPSK" w:hint="cs"/>
          <w:bCs/>
          <w:sz w:val="30"/>
          <w:szCs w:val="30"/>
          <w:cs/>
          <w:lang w:val="th-TH" w:eastAsia="en-US"/>
        </w:rPr>
        <w:t>ที่</w:t>
      </w:r>
      <w:r w:rsidRPr="001C798E">
        <w:rPr>
          <w:rFonts w:ascii="TH SarabunPSK" w:eastAsiaTheme="minorHAnsi" w:hAnsi="TH SarabunPSK" w:cs="TH SarabunPSK" w:hint="cs"/>
          <w:b/>
          <w:sz w:val="30"/>
          <w:szCs w:val="30"/>
          <w:cs/>
          <w:lang w:val="th-TH" w:eastAsia="en-US"/>
        </w:rPr>
        <w:t xml:space="preserve"> </w:t>
      </w:r>
      <w:r w:rsidR="00ED5FFA" w:rsidRPr="001C798E">
        <w:rPr>
          <w:rFonts w:ascii="TH SarabunPSK" w:eastAsiaTheme="minorHAnsi" w:hAnsi="TH SarabunPSK" w:cs="TH SarabunPSK"/>
          <w:b/>
          <w:sz w:val="30"/>
          <w:szCs w:val="30"/>
          <w:lang w:eastAsia="en-US"/>
        </w:rPr>
        <w:t>5</w:t>
      </w:r>
      <w:r w:rsidRPr="001C798E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-</w:t>
      </w:r>
      <w:r w:rsidR="00ED5FFA" w:rsidRPr="001C798E">
        <w:rPr>
          <w:rFonts w:ascii="TH SarabunPSK" w:eastAsiaTheme="minorHAnsi" w:hAnsi="TH SarabunPSK" w:cs="TH SarabunPSK"/>
          <w:b/>
          <w:sz w:val="30"/>
          <w:szCs w:val="30"/>
          <w:lang w:eastAsia="en-US"/>
        </w:rPr>
        <w:t>1</w:t>
      </w:r>
      <w:r w:rsidRPr="001C798E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Pr="001C798E">
        <w:rPr>
          <w:rFonts w:ascii="TH SarabunPSK" w:eastAsiaTheme="minorHAnsi" w:hAnsi="TH SarabunPSK" w:cs="TH SarabunPSK" w:hint="cs"/>
          <w:bCs/>
          <w:sz w:val="30"/>
          <w:szCs w:val="30"/>
          <w:cs/>
          <w:lang w:val="th-TH" w:eastAsia="en-US"/>
        </w:rPr>
        <w:t>สรุป</w:t>
      </w:r>
      <w:r w:rsidRPr="001F5A54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>การจัดทำเป็นเอกสารตาม</w:t>
      </w:r>
      <w:r w:rsidRPr="001F5A54">
        <w:rPr>
          <w:rFonts w:ascii="TH SarabunPSK" w:eastAsiaTheme="minorHAnsi" w:hAnsi="TH SarabunPSK" w:cs="TH SarabunPSK" w:hint="cs"/>
          <w:bCs/>
          <w:sz w:val="30"/>
          <w:szCs w:val="30"/>
          <w:cs/>
          <w:lang w:val="th-TH" w:eastAsia="en-US"/>
        </w:rPr>
        <w:t>ระบบการจัดการพลังงาน</w:t>
      </w:r>
      <w:r w:rsidRPr="001F5A54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>มาตรฐาน</w:t>
      </w:r>
      <w:r w:rsidRPr="001F5A54">
        <w:rPr>
          <w:rFonts w:ascii="TH SarabunPSK" w:eastAsiaTheme="minorHAnsi" w:hAnsi="TH SarabunPSK" w:cs="TH SarabunPSK" w:hint="cs"/>
          <w:bCs/>
          <w:sz w:val="30"/>
          <w:szCs w:val="30"/>
          <w:cs/>
          <w:lang w:val="th-TH" w:eastAsia="en-US"/>
        </w:rPr>
        <w:t>สากล</w:t>
      </w:r>
      <w:r w:rsidRPr="001F5A54">
        <w:rPr>
          <w:rFonts w:ascii="TH SarabunPSK" w:eastAsiaTheme="minorHAnsi" w:hAnsi="TH SarabunPSK" w:cs="TH SarabunPSK"/>
          <w:bCs/>
          <w:sz w:val="30"/>
          <w:szCs w:val="30"/>
          <w:cs/>
          <w:lang w:eastAsia="en-US"/>
        </w:rPr>
        <w:t xml:space="preserve"> </w:t>
      </w:r>
      <w:r w:rsidRPr="001F5A54">
        <w:rPr>
          <w:rFonts w:ascii="TH SarabunPSK" w:eastAsiaTheme="minorHAnsi" w:hAnsi="TH SarabunPSK" w:cs="TH SarabunPSK"/>
          <w:b/>
          <w:sz w:val="30"/>
          <w:szCs w:val="30"/>
          <w:lang w:eastAsia="en-US"/>
        </w:rPr>
        <w:t>ISO</w:t>
      </w:r>
      <w:r w:rsidRPr="001F5A54">
        <w:rPr>
          <w:rFonts w:ascii="TH SarabunPSK" w:eastAsiaTheme="minorHAnsi" w:hAnsi="TH SarabunPSK" w:cs="TH SarabunPSK"/>
          <w:b/>
          <w:bCs/>
          <w:sz w:val="30"/>
          <w:szCs w:val="30"/>
          <w:cs/>
          <w:lang w:val="th-TH" w:eastAsia="en-US"/>
        </w:rPr>
        <w:t xml:space="preserve"> </w:t>
      </w:r>
      <w:r w:rsidRPr="001F5A54">
        <w:rPr>
          <w:rFonts w:ascii="TH SarabunPSK" w:eastAsiaTheme="minorHAnsi" w:hAnsi="TH SarabunPSK" w:cs="TH SarabunPSK"/>
          <w:b/>
          <w:sz w:val="30"/>
          <w:szCs w:val="30"/>
          <w:lang w:eastAsia="en-US"/>
        </w:rPr>
        <w:t>50001</w:t>
      </w: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81"/>
        <w:gridCol w:w="3023"/>
      </w:tblGrid>
      <w:tr w:rsidR="001F5A54" w:rsidRPr="001F5A54" w:rsidTr="00944E2D">
        <w:trPr>
          <w:tblHeader/>
        </w:trPr>
        <w:tc>
          <w:tcPr>
            <w:tcW w:w="3369" w:type="dxa"/>
            <w:shd w:val="clear" w:color="auto" w:fill="99CCFF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ISO 50001</w:t>
            </w:r>
            <w:r w:rsidRPr="001F5A54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eastAsia="en-US"/>
              </w:rPr>
              <w:t xml:space="preserve">: </w:t>
            </w:r>
            <w:r w:rsidRPr="001F5A54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2011</w:t>
            </w:r>
          </w:p>
        </w:tc>
        <w:tc>
          <w:tcPr>
            <w:tcW w:w="2781" w:type="dxa"/>
            <w:shd w:val="clear" w:color="auto" w:fill="99CCFF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val="th-TH" w:eastAsia="en-US"/>
              </w:rPr>
              <w:t xml:space="preserve">เอกสารที่ควรจัดทำ </w:t>
            </w:r>
          </w:p>
        </w:tc>
        <w:tc>
          <w:tcPr>
            <w:tcW w:w="3023" w:type="dxa"/>
            <w:shd w:val="clear" w:color="auto" w:fill="99CCFF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eastAsia="en-US"/>
              </w:rPr>
              <w:t>บันทึก หรือ หลักฐานที่ต้องมี</w:t>
            </w:r>
          </w:p>
        </w:tc>
      </w:tr>
      <w:tr w:rsidR="001F5A54" w:rsidRPr="001F5A54" w:rsidTr="00944E2D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5A54" w:rsidRPr="008B0ADD" w:rsidRDefault="001F5A54" w:rsidP="00B81310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4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cs/>
                <w:lang w:eastAsia="en-US"/>
              </w:rPr>
              <w:t>.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 xml:space="preserve">1 General </w:t>
            </w:r>
            <w:r w:rsidR="00B81310"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R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equirements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คู่มือการจัดการพลังงาน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-</w:t>
            </w:r>
          </w:p>
        </w:tc>
      </w:tr>
      <w:tr w:rsidR="001F5A54" w:rsidRPr="001F5A54" w:rsidTr="00944E2D">
        <w:tc>
          <w:tcPr>
            <w:tcW w:w="9173" w:type="dxa"/>
            <w:gridSpan w:val="3"/>
            <w:shd w:val="clear" w:color="auto" w:fill="D9D9D9" w:themeFill="background1" w:themeFillShade="D9"/>
          </w:tcPr>
          <w:p w:rsidR="001F5A54" w:rsidRPr="008B0ADD" w:rsidRDefault="001F5A54" w:rsidP="00B81310">
            <w:pPr>
              <w:rPr>
                <w:rFonts w:ascii="TH SarabunPSK" w:eastAsiaTheme="minorHAnsi" w:hAnsi="TH SarabunPSK" w:cs="TH SarabunPSK"/>
                <w:b/>
                <w:bCs/>
                <w:sz w:val="28"/>
                <w:lang w:eastAsia="en-US"/>
              </w:rPr>
            </w:pPr>
            <w:r w:rsidRPr="008B0ADD">
              <w:rPr>
                <w:rFonts w:ascii="TH SarabunPSK" w:eastAsiaTheme="minorHAnsi" w:hAnsi="TH SarabunPSK" w:cs="TH SarabunPSK"/>
                <w:b/>
                <w:bCs/>
                <w:sz w:val="28"/>
                <w:lang w:eastAsia="en-US"/>
              </w:rPr>
              <w:t>4</w:t>
            </w:r>
            <w:r w:rsidRPr="008B0ADD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8B0ADD">
              <w:rPr>
                <w:rFonts w:ascii="TH SarabunPSK" w:eastAsiaTheme="minorHAnsi" w:hAnsi="TH SarabunPSK" w:cs="TH SarabunPSK"/>
                <w:b/>
                <w:bCs/>
                <w:sz w:val="28"/>
                <w:lang w:eastAsia="en-US"/>
              </w:rPr>
              <w:t>2</w:t>
            </w:r>
            <w:r w:rsidRPr="008B0ADD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val="th-TH" w:eastAsia="en-US"/>
              </w:rPr>
              <w:t xml:space="preserve"> </w:t>
            </w:r>
            <w:r w:rsidRPr="008B0ADD">
              <w:rPr>
                <w:rFonts w:ascii="TH SarabunPSK" w:eastAsiaTheme="minorHAnsi" w:hAnsi="TH SarabunPSK" w:cs="TH SarabunPSK"/>
                <w:b/>
                <w:bCs/>
                <w:sz w:val="28"/>
                <w:lang w:eastAsia="en-US"/>
              </w:rPr>
              <w:t xml:space="preserve">Management </w:t>
            </w:r>
            <w:r w:rsidR="00B81310" w:rsidRPr="008B0ADD">
              <w:rPr>
                <w:rFonts w:ascii="TH SarabunPSK" w:eastAsiaTheme="minorHAnsi" w:hAnsi="TH SarabunPSK" w:cs="TH SarabunPSK"/>
                <w:b/>
                <w:bCs/>
                <w:sz w:val="28"/>
                <w:lang w:eastAsia="en-US"/>
              </w:rPr>
              <w:t>R</w:t>
            </w:r>
            <w:r w:rsidRPr="008B0ADD">
              <w:rPr>
                <w:rFonts w:ascii="TH SarabunPSK" w:eastAsiaTheme="minorHAnsi" w:hAnsi="TH SarabunPSK" w:cs="TH SarabunPSK"/>
                <w:b/>
                <w:bCs/>
                <w:sz w:val="28"/>
                <w:lang w:eastAsia="en-US"/>
              </w:rPr>
              <w:t>esponsibility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6A326D">
            <w:pPr>
              <w:ind w:left="284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2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1 Top Management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-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-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B81310">
            <w:pPr>
              <w:ind w:left="769" w:hanging="48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2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2 Management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epresentative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ประกาศแต่งตั้งตัวแทนฝ่ายบริหาร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 xml:space="preserve"> และทีมจัดการพลังงาน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-</w:t>
            </w:r>
          </w:p>
        </w:tc>
      </w:tr>
      <w:tr w:rsidR="001F5A54" w:rsidRPr="001F5A54" w:rsidTr="00944E2D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5A54" w:rsidRPr="008B0ADD" w:rsidRDefault="001F5A54" w:rsidP="00B81310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4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cs/>
                <w:lang w:eastAsia="en-US"/>
              </w:rPr>
              <w:t>.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 xml:space="preserve">3 Energy </w:t>
            </w:r>
            <w:r w:rsidR="00B81310"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P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olicy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ประกาศนโยบายพลังงาน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-</w:t>
            </w:r>
          </w:p>
        </w:tc>
      </w:tr>
      <w:tr w:rsidR="001F5A54" w:rsidRPr="008B0ADD" w:rsidTr="00944E2D">
        <w:tc>
          <w:tcPr>
            <w:tcW w:w="9173" w:type="dxa"/>
            <w:gridSpan w:val="3"/>
            <w:shd w:val="clear" w:color="auto" w:fill="D9D9D9" w:themeFill="background1" w:themeFillShade="D9"/>
          </w:tcPr>
          <w:p w:rsidR="001F5A54" w:rsidRPr="008B0ADD" w:rsidRDefault="001F5A54" w:rsidP="00B81310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4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cs/>
                <w:lang w:eastAsia="en-US"/>
              </w:rPr>
              <w:t>.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 xml:space="preserve">4 Energy </w:t>
            </w:r>
            <w:r w:rsidR="00B81310"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P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lanning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6A326D">
            <w:pPr>
              <w:ind w:left="319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1 General 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B81310">
            <w:pPr>
              <w:ind w:left="769" w:hanging="450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2 Legal and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O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ther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equirements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จัดทำ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เป็นระเบียบปฏิบัติ ร่วมกับ ข้อ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6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2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รวมเป็น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 1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เรื่อง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บันทึก รายการ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กฎหมาย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ที่เกี่ยวข้อง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B81310">
            <w:pPr>
              <w:ind w:left="284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3 Energy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eview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1F5A54" w:rsidRPr="001F5A54" w:rsidRDefault="001F5A54" w:rsidP="006A326D">
            <w:pPr>
              <w:ind w:left="213" w:hanging="213"/>
              <w:jc w:val="thaiDistribute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1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="00D02591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  <w:r w:rsidR="00732EC9" w:rsidRPr="00732EC9">
              <w:rPr>
                <w:rFonts w:ascii="TH SarabunPSK" w:eastAsiaTheme="minorHAnsi" w:hAnsi="TH SarabunPSK" w:cs="TH SarabunPSK" w:hint="cs"/>
                <w:sz w:val="28"/>
                <w:u w:val="single"/>
                <w:cs/>
                <w:lang w:eastAsia="en-US"/>
              </w:rPr>
              <w:t>ต้อง</w:t>
            </w:r>
            <w:r w:rsidRPr="00732EC9">
              <w:rPr>
                <w:rFonts w:ascii="TH SarabunPSK" w:eastAsiaTheme="minorHAnsi" w:hAnsi="TH SarabunPSK" w:cs="TH SarabunPSK" w:hint="cs"/>
                <w:sz w:val="28"/>
                <w:u w:val="single"/>
                <w:cs/>
                <w:lang w:eastAsia="en-US"/>
              </w:rPr>
              <w:t>จัดทำ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เ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ป็นระเบียบปฏิบัติ</w:t>
            </w:r>
            <w:r w:rsidR="00732EC9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ให้ครอบคลุมตั้งแต่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 xml:space="preserve">ข้อกำหนด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3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ถึง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6 </w:t>
            </w:r>
          </w:p>
          <w:p w:rsidR="001F5A54" w:rsidRPr="001F5A54" w:rsidRDefault="001F5A54" w:rsidP="006A326D">
            <w:pPr>
              <w:ind w:left="213" w:hanging="213"/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2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="00D02591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เอกสารวัตถุประสงค์ เป้าหมาย และแผนปฏิบัติด้านการจัดการพลังงาน หรือแผนปฏิบัติของ มาตรการที่ผ่านการคัดเลือกแล้ว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บันทึกผลการทำ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Energy review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B81310">
            <w:pPr>
              <w:ind w:left="284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lastRenderedPageBreak/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4 Energy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B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aseline</w:t>
            </w:r>
          </w:p>
        </w:tc>
        <w:tc>
          <w:tcPr>
            <w:tcW w:w="2781" w:type="dxa"/>
            <w:vMerge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บันทึกข้อมูลฐานด้านพลังงาน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B81310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5 Energy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P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erformance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I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ndicators</w:t>
            </w:r>
          </w:p>
        </w:tc>
        <w:tc>
          <w:tcPr>
            <w:tcW w:w="2781" w:type="dxa"/>
            <w:vMerge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บันทึกการกำหนดค่า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EnPI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และ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ผ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ลลัพธ์ที่ได้จากการทบทวนตามรอบระยะเวลา</w:t>
            </w:r>
          </w:p>
        </w:tc>
      </w:tr>
      <w:tr w:rsidR="001F5A54" w:rsidRPr="001F5A54" w:rsidTr="007E1AC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B81310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6 Energy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O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bjectives,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 xml:space="preserve">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nergy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T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argets and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nergy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M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anagement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A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ction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P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lans</w:t>
            </w:r>
          </w:p>
        </w:tc>
        <w:tc>
          <w:tcPr>
            <w:tcW w:w="27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732EC9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เอกสาร</w:t>
            </w:r>
            <w:r w:rsidR="00732EC9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 xml:space="preserve">วัตถุประสงค์และเป้าหมายด้านพลังงาน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แผน</w:t>
            </w:r>
            <w:r w:rsidR="00732EC9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ปฏิบัติงาน</w:t>
            </w:r>
          </w:p>
        </w:tc>
      </w:tr>
      <w:tr w:rsidR="001F5A54" w:rsidRPr="008B0ADD" w:rsidTr="00944E2D">
        <w:tc>
          <w:tcPr>
            <w:tcW w:w="9173" w:type="dxa"/>
            <w:gridSpan w:val="3"/>
            <w:shd w:val="clear" w:color="auto" w:fill="D9D9D9" w:themeFill="background1" w:themeFillShade="D9"/>
          </w:tcPr>
          <w:p w:rsidR="001F5A54" w:rsidRPr="008B0ADD" w:rsidRDefault="001F5A54" w:rsidP="00B81310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4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cs/>
                <w:lang w:eastAsia="en-US"/>
              </w:rPr>
              <w:t>.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 xml:space="preserve">5 Implementation and </w:t>
            </w:r>
            <w:r w:rsidR="00B81310"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O</w:t>
            </w:r>
            <w:r w:rsidRP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peration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6A326D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1 General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B81310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2 Competence,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T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raining and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A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wareness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2E01DC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จัดทำระเบียบปฏิบัติ หรือ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เขียนไว้ในคู่มือการจัดการพลังงาน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แต่ควรแยก แผนการอบรม และ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Training needs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ออกมาให้ชัดเจน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jc w:val="thaiDistribute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บันทึกที่ควรมีตามความเหมาะสม เช่น  แผนฝึกอบรม  บันทึกการฝึกอบรม </w:t>
            </w:r>
          </w:p>
          <w:p w:rsidR="001F5A54" w:rsidRPr="001F5A54" w:rsidRDefault="001F5A54" w:rsidP="006A326D">
            <w:pPr>
              <w:jc w:val="thaiDistribute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ผลการประเมินหลังอบรม หรือ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Certificate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รับรองความรู้ความ สามารถเฉพาะด้านของผู้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รับผิดชอบที่เกี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่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ยวข้องด้านพลังงาน เป็นต้น</w:t>
            </w:r>
          </w:p>
        </w:tc>
      </w:tr>
      <w:tr w:rsidR="001F5A54" w:rsidRPr="001F5A54" w:rsidTr="007E1AC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3 Communication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จัดทำระเบียบปฏิบัติ หรือ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เขียนไว้ในคู่มือการจัดการพลังงาน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หลักฐานการตัดสินใจการสื่อสารภายนอก</w:t>
            </w:r>
          </w:p>
        </w:tc>
      </w:tr>
      <w:tr w:rsidR="001F5A54" w:rsidRPr="001F5A54" w:rsidTr="007E1ACE">
        <w:tc>
          <w:tcPr>
            <w:tcW w:w="9173" w:type="dxa"/>
            <w:gridSpan w:val="3"/>
            <w:shd w:val="clear" w:color="auto" w:fill="auto"/>
          </w:tcPr>
          <w:p w:rsidR="001F5A54" w:rsidRPr="001F5A54" w:rsidRDefault="001F5A54" w:rsidP="006A326D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 Documentation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B81310">
            <w:pPr>
              <w:ind w:left="1276" w:hanging="567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1 Documentation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equirements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รายละเอียด ตามที่กล่าวไว้แล้วข้างต้น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jc w:val="center"/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eastAsia="en-US"/>
              </w:rPr>
              <w:t>-</w:t>
            </w:r>
          </w:p>
        </w:tc>
      </w:tr>
      <w:tr w:rsidR="001F5A54" w:rsidRPr="001F5A54" w:rsidTr="007E1AC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B81310">
            <w:pPr>
              <w:ind w:left="1276" w:hanging="567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2 Control of </w:t>
            </w:r>
            <w:r w:rsidR="00B81310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D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ocuments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732EC9">
              <w:rPr>
                <w:rFonts w:ascii="TH SarabunPSK" w:eastAsiaTheme="minorHAnsi" w:hAnsi="TH SarabunPSK" w:cs="TH SarabunPSK"/>
                <w:sz w:val="28"/>
                <w:u w:val="single"/>
                <w:cs/>
                <w:lang w:val="th-TH" w:eastAsia="en-US"/>
              </w:rPr>
              <w:t>ต้องจัดทำ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เป็นระเบียบปฏิบัติ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8B0ADD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Master </w:t>
            </w:r>
            <w:r w:rsidR="008B0ADD">
              <w:rPr>
                <w:rFonts w:ascii="TH SarabunPSK" w:eastAsiaTheme="minorHAnsi" w:hAnsi="TH SarabunPSK" w:cs="TH SarabunPSK"/>
                <w:sz w:val="28"/>
                <w:lang w:eastAsia="en-US"/>
              </w:rPr>
              <w:t>L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ist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ของเอกสารควบคุม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6A326D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 Operational Control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8B0ADD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ควรจัดทำเป็นระเบียบปฏิบัติ หรือ  จะทำเป็น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 Work </w:t>
            </w:r>
            <w:r w:rsidR="008B0ADD">
              <w:rPr>
                <w:rFonts w:ascii="TH SarabunPSK" w:eastAsiaTheme="minorHAnsi" w:hAnsi="TH SarabunPSK" w:cs="TH SarabunPSK"/>
                <w:sz w:val="28"/>
                <w:lang w:eastAsia="en-US"/>
              </w:rPr>
              <w:t>I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nstruction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แยกเป็นเรื่อง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ๆ ตามลักษณะของตัวแปรที่มีผลกระทบต่อลักษณะการใช้พลังงานที่มีนัยสำคัญ เช่น วิธีการบำรุงรักษ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าเครื่อ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 xml:space="preserve">ง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วิธีการปิดเปิด หรือ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ตั้งค่า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ในการทำงาน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บันทึกที่มี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ตามความเหมาะสม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6A326D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6 Design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jc w:val="thaiDistribute"/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หากไม่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จัดทำร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ะเบียบปฏิบัติ  ให้ระบุรายละเอียดไว้ใน 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จัดทำระเบียบปฏิบัติ หรือ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เขียนไว้ในคู่มือการจัดการพลังงาน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 หรือเขียนรวมไว้ใน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 xml:space="preserve"> การควบคุมการปฏิบัติ(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Operational control</w:t>
            </w:r>
            <w:r w:rsidRPr="001F5A54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eastAsia="en-US"/>
              </w:rPr>
              <w:t>)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ind w:left="229" w:hanging="229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1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. บันทึกผลจากการออกแบบ 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เช่น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Specification, Drawing,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Catalog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ผลลัพธ์จากการประเมินสมรรถนะ ด้านพลังงาน  </w:t>
            </w:r>
          </w:p>
          <w:p w:rsidR="001F5A54" w:rsidRPr="001F5A54" w:rsidRDefault="001F5A54" w:rsidP="006A326D">
            <w:pPr>
              <w:ind w:left="229" w:hanging="229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**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จะเป็นข้อมูลร่วมกับการจัดซื้อใน ข้อ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7 </w:t>
            </w:r>
          </w:p>
        </w:tc>
      </w:tr>
      <w:tr w:rsidR="001F5A54" w:rsidRPr="001F5A54" w:rsidTr="007E1AC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8B0ADD">
            <w:pPr>
              <w:ind w:left="709" w:hanging="425"/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7 Procurement of </w:t>
            </w:r>
            <w:r w:rsidR="008B0ADD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nergy </w:t>
            </w:r>
            <w:r w:rsidR="008B0ADD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S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ervices,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cs/>
                <w:lang w:eastAsia="en-US"/>
              </w:rPr>
              <w:t xml:space="preserve"> </w:t>
            </w:r>
            <w:r w:rsidR="008B0ADD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P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roducts, </w:t>
            </w:r>
            <w:r w:rsidR="008B0ADD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 xml:space="preserve">quipment and </w:t>
            </w:r>
            <w:r w:rsidR="008B0ADD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E</w:t>
            </w:r>
            <w:r w:rsidRPr="001F5A54">
              <w:rPr>
                <w:rFonts w:ascii="TH SarabunPSK" w:eastAsiaTheme="minorHAnsi" w:hAnsi="TH SarabunPSK" w:cs="TH SarabunPSK"/>
                <w:bCs/>
                <w:i/>
                <w:iCs/>
                <w:sz w:val="28"/>
                <w:lang w:eastAsia="en-US"/>
              </w:rPr>
              <w:t>nergy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หากไม่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จัดทำ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ระเบียบปฏิบัติ  ให้ระบุรายละเอียดไว้ใน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คู่มือการจัดการพลังงาน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6A326D">
            <w:pPr>
              <w:ind w:left="229" w:hanging="229"/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1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ข้อกำหนด หรือ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Spec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.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และ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ร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ายละเอียดการจัดซื้อทางด้าน พลังงาน</w:t>
            </w:r>
          </w:p>
          <w:p w:rsidR="001F5A54" w:rsidRPr="001F5A54" w:rsidRDefault="001F5A54" w:rsidP="006A326D">
            <w:pPr>
              <w:ind w:left="229" w:hanging="229"/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2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ผลการประเมินสมรรถนะด้าน พลังงานของผลิตภัณฑ์ที่จะจัดซื้อ</w:t>
            </w:r>
          </w:p>
        </w:tc>
      </w:tr>
      <w:tr w:rsidR="001F5A54" w:rsidRPr="001F5A54" w:rsidTr="00944E2D">
        <w:tc>
          <w:tcPr>
            <w:tcW w:w="9173" w:type="dxa"/>
            <w:gridSpan w:val="3"/>
            <w:shd w:val="clear" w:color="auto" w:fill="D9D9D9" w:themeFill="background1" w:themeFillShade="D9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lastRenderedPageBreak/>
              <w:t>4</w:t>
            </w:r>
            <w:r w:rsidRPr="001F5A54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6 Checking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8B0ADD">
            <w:pPr>
              <w:ind w:left="851" w:hanging="426"/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6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1 Monitoring,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 xml:space="preserve">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M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easurement and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A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nalysis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จัดทำ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เป็นระเบียบปฏิบัติครอบคลุมการติดตาม 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 xml:space="preserve">การวัดและวิเคราะห์ 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ind w:left="229" w:hanging="229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1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 บันทึกผลการเฝ้าระวังตรวจวัดและ การวิเคราะห์</w:t>
            </w:r>
          </w:p>
          <w:p w:rsidR="001F5A54" w:rsidRPr="001F5A54" w:rsidRDefault="001F5A54" w:rsidP="006A326D">
            <w:pPr>
              <w:ind w:left="229" w:hanging="229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2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บันทึกผลการสอบเทียบเครื่องมือวัด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8B0ADD">
            <w:pPr>
              <w:ind w:left="851" w:hanging="426"/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6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2 Evaluation of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L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egal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equirements and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O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ther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equirements 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จัดทำเป็น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ระเบียบปฏิบัติร่วมกับข้อ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บันทึกผลการประเมินความสอดคล้อง ของ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กฎหมาย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8B0ADD">
            <w:pPr>
              <w:ind w:left="851" w:hanging="426"/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6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3 Internal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A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udit of the EnMS</w:t>
            </w: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จัดทำ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เป็นระเบียบปฏิบัติ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1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.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แผนการ </w:t>
            </w:r>
            <w:r w:rsidR="00732EC9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Internal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Audit</w:t>
            </w:r>
          </w:p>
          <w:p w:rsidR="001F5A54" w:rsidRPr="001F5A54" w:rsidRDefault="001F5A54" w:rsidP="00732EC9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2. บันทึกผลการ</w:t>
            </w:r>
            <w:r w:rsidR="00732EC9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 Internal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Audit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941739">
            <w:pPr>
              <w:numPr>
                <w:ilvl w:val="2"/>
                <w:numId w:val="6"/>
              </w:numPr>
              <w:ind w:left="859" w:hanging="435"/>
              <w:contextualSpacing/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Nonconformities,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 xml:space="preserve">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C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orrection,</w:t>
            </w:r>
            <w:r w:rsidR="003E69FD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 xml:space="preserve">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C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orrective, and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P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reventive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A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ction</w:t>
            </w:r>
          </w:p>
          <w:p w:rsidR="001F5A54" w:rsidRPr="001F5A54" w:rsidRDefault="001F5A54" w:rsidP="006A326D">
            <w:pPr>
              <w:ind w:left="1144"/>
              <w:contextualSpacing/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</w:pPr>
          </w:p>
        </w:tc>
        <w:tc>
          <w:tcPr>
            <w:tcW w:w="2781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จัดทำ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เป็นระเบียบปฏิบัติ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8B0AD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บันทึกผลการทำ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Corrective and </w:t>
            </w:r>
            <w:r w:rsidR="008B0ADD">
              <w:rPr>
                <w:rFonts w:ascii="TH SarabunPSK" w:eastAsiaTheme="minorHAnsi" w:hAnsi="TH SarabunPSK" w:cs="TH SarabunPSK"/>
                <w:sz w:val="28"/>
                <w:lang w:eastAsia="en-US"/>
              </w:rPr>
              <w:t>P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reventive </w:t>
            </w:r>
            <w:r w:rsidR="008B0ADD">
              <w:rPr>
                <w:rFonts w:ascii="TH SarabunPSK" w:eastAsiaTheme="minorHAnsi" w:hAnsi="TH SarabunPSK" w:cs="TH SarabunPSK"/>
                <w:sz w:val="28"/>
                <w:lang w:eastAsia="en-US"/>
              </w:rPr>
              <w:t>A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ction</w:t>
            </w:r>
          </w:p>
        </w:tc>
      </w:tr>
      <w:tr w:rsidR="001F5A54" w:rsidRPr="001F5A54" w:rsidTr="007E1AC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8B0ADD">
            <w:pPr>
              <w:ind w:left="851" w:hanging="426"/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6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 xml:space="preserve">5 Control of </w:t>
            </w:r>
            <w:r w:rsidR="008B0ADD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ecords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8B0ADD">
            <w:pPr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สามารถ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จัดทำเป็นระเบียบปฏิบัติ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รวมไว้กับ ข้อ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5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2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การควบคุมเอกสาร (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Control of </w:t>
            </w:r>
            <w:r w:rsidR="008B0ADD">
              <w:rPr>
                <w:rFonts w:ascii="TH SarabunPSK" w:eastAsiaTheme="minorHAnsi" w:hAnsi="TH SarabunPSK" w:cs="TH SarabunPSK"/>
                <w:sz w:val="28"/>
                <w:lang w:eastAsia="en-US"/>
              </w:rPr>
              <w:t>D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ocuments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)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หรือ 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อาจ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จะ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จัดทำระเบียบปฏิบัติแยก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อีก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1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 ฉบับ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1F5A54" w:rsidRPr="001F5A54" w:rsidRDefault="001F5A54" w:rsidP="008B0ADD">
            <w:pPr>
              <w:jc w:val="thaiDistribute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ให้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eastAsia="en-US"/>
              </w:rPr>
              <w:t>สังเกต</w:t>
            </w:r>
            <w:bookmarkStart w:id="0" w:name="_GoBack"/>
            <w:bookmarkEnd w:id="0"/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ท้ายข้อกำหนดแต่ละข้อ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หรือ ระหว่างวรรค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ที่มีคำว่า </w:t>
            </w:r>
          </w:p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proofErr w:type="gramStart"/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records</w:t>
            </w:r>
            <w:proofErr w:type="gramEnd"/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 of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…. 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shall be maintained  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หรือ </w:t>
            </w:r>
          </w:p>
          <w:p w:rsidR="001F5A54" w:rsidRPr="001F5A54" w:rsidRDefault="001F5A54" w:rsidP="008B0ADD">
            <w:pPr>
              <w:jc w:val="thaiDistribute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result of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… 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shall be maintained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นั่นหมายความว่า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บันทึกเหล่านั้น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จ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ะต้องจัดเก็บเป็นหลักฐาน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 </w:t>
            </w:r>
          </w:p>
          <w:p w:rsidR="001F5A54" w:rsidRPr="001F5A54" w:rsidRDefault="001F5A54" w:rsidP="008B0ADD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ทั้งนี้รวมถึงบันทึกต่าง</w:t>
            </w:r>
            <w:r w:rsidR="005F2E91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 xml:space="preserve">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ๆ ที่ต้องจัดส่งตามที่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กฎหมาย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กำหนดไว้ด้วย</w:t>
            </w:r>
          </w:p>
        </w:tc>
      </w:tr>
      <w:tr w:rsidR="001F5A54" w:rsidRPr="001F5A54" w:rsidTr="00944E2D">
        <w:tc>
          <w:tcPr>
            <w:tcW w:w="9173" w:type="dxa"/>
            <w:gridSpan w:val="3"/>
            <w:shd w:val="clear" w:color="auto" w:fill="D9D9D9" w:themeFill="background1" w:themeFillShade="D9"/>
          </w:tcPr>
          <w:p w:rsidR="001F5A54" w:rsidRPr="001F5A54" w:rsidRDefault="001F5A54" w:rsidP="008B0ADD">
            <w:pPr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 xml:space="preserve">7 Management </w:t>
            </w:r>
            <w:r w:rsidR="008B0ADD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R</w:t>
            </w:r>
            <w:r w:rsidRPr="001F5A54"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  <w:t>eview</w:t>
            </w:r>
          </w:p>
        </w:tc>
      </w:tr>
      <w:tr w:rsidR="001F5A54" w:rsidRPr="001F5A54" w:rsidTr="007E1ACE">
        <w:tc>
          <w:tcPr>
            <w:tcW w:w="3369" w:type="dxa"/>
            <w:shd w:val="clear" w:color="auto" w:fill="auto"/>
          </w:tcPr>
          <w:p w:rsidR="001F5A54" w:rsidRPr="001F5A54" w:rsidRDefault="001F5A54" w:rsidP="006A326D">
            <w:pPr>
              <w:ind w:left="709" w:hanging="425"/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4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7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cs/>
                <w:lang w:eastAsia="en-US"/>
              </w:rPr>
              <w:t>.</w:t>
            </w:r>
            <w:r w:rsidRPr="001F5A54">
              <w:rPr>
                <w:rFonts w:ascii="TH SarabunPSK" w:eastAsiaTheme="minorHAnsi" w:hAnsi="TH SarabunPSK" w:cs="TH SarabunPSK"/>
                <w:bCs/>
                <w:sz w:val="28"/>
                <w:lang w:eastAsia="en-US"/>
              </w:rPr>
              <w:t>1 General</w:t>
            </w:r>
          </w:p>
        </w:tc>
        <w:tc>
          <w:tcPr>
            <w:tcW w:w="2781" w:type="dxa"/>
            <w:shd w:val="clear" w:color="auto" w:fill="auto"/>
          </w:tcPr>
          <w:p w:rsidR="001F5A54" w:rsidRPr="00B637CF" w:rsidRDefault="001F5A54" w:rsidP="006A326D">
            <w:pPr>
              <w:jc w:val="thaiDistribute"/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</w:pP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>จัดทำระเบียบปฏิบัติ หรือ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เขียนไว้ในคู่มือการจัดการพลังงาน</w:t>
            </w:r>
            <w:r w:rsidRPr="001F5A54">
              <w:rPr>
                <w:rFonts w:ascii="TH SarabunPSK" w:eastAsiaTheme="minorHAnsi" w:hAnsi="TH SarabunPSK" w:cs="TH SarabunPSK" w:hint="cs"/>
                <w:sz w:val="28"/>
                <w:cs/>
                <w:lang w:val="th-TH" w:eastAsia="en-US"/>
              </w:rPr>
              <w:t xml:space="preserve"> และ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 xml:space="preserve">ควรกำหนดความถี่ในการทบทวนวาระการประชุม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(</w:t>
            </w:r>
            <w:r w:rsidRPr="001F5A54">
              <w:rPr>
                <w:rFonts w:ascii="TH SarabunPSK" w:eastAsiaTheme="minorHAnsi" w:hAnsi="TH SarabunPSK" w:cs="TH SarabunPSK"/>
                <w:sz w:val="28"/>
                <w:lang w:eastAsia="en-US"/>
              </w:rPr>
              <w:t>Input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 xml:space="preserve">) </w:t>
            </w:r>
            <w:r w:rsidRPr="001F5A54">
              <w:rPr>
                <w:rFonts w:ascii="TH SarabunPSK" w:eastAsiaTheme="minorHAnsi" w:hAnsi="TH SarabunPSK" w:cs="TH SarabunPSK"/>
                <w:sz w:val="28"/>
                <w:cs/>
                <w:lang w:val="th-TH" w:eastAsia="en-US"/>
              </w:rPr>
              <w:t>ผลลัพธ์จากประชุม (Output)</w:t>
            </w:r>
          </w:p>
        </w:tc>
        <w:tc>
          <w:tcPr>
            <w:tcW w:w="3023" w:type="dxa"/>
            <w:shd w:val="clear" w:color="auto" w:fill="auto"/>
          </w:tcPr>
          <w:p w:rsidR="001F5A54" w:rsidRPr="001F5A54" w:rsidRDefault="001F5A54" w:rsidP="006A326D">
            <w:pPr>
              <w:rPr>
                <w:rFonts w:ascii="TH SarabunPSK" w:eastAsiaTheme="minorHAnsi" w:hAnsi="TH SarabunPSK" w:cs="TH SarabunPSK"/>
                <w:b/>
                <w:sz w:val="28"/>
                <w:lang w:eastAsia="en-US"/>
              </w:rPr>
            </w:pPr>
            <w:r w:rsidRPr="001F5A5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บันทึกรายงานการประชุม</w:t>
            </w:r>
          </w:p>
        </w:tc>
      </w:tr>
    </w:tbl>
    <w:p w:rsidR="00F25747" w:rsidRPr="00F13EDF" w:rsidRDefault="00F25747" w:rsidP="006A326D">
      <w:pPr>
        <w:ind w:left="180" w:hanging="180"/>
        <w:rPr>
          <w:rFonts w:ascii="TH SarabunPSK" w:hAnsi="TH SarabunPSK" w:cs="TH SarabunPSK"/>
          <w:sz w:val="32"/>
          <w:szCs w:val="32"/>
        </w:rPr>
      </w:pPr>
    </w:p>
    <w:p w:rsidR="00AC4AD3" w:rsidRPr="00F13EDF" w:rsidRDefault="00AC4AD3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04957" w:rsidSect="007B19C3">
          <w:headerReference w:type="default" r:id="rId18"/>
          <w:footerReference w:type="default" r:id="rId1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04957" w:rsidRPr="00F04957" w:rsidRDefault="00F04957" w:rsidP="006A326D">
      <w:pPr>
        <w:spacing w:after="200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F04957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lastRenderedPageBreak/>
        <w:t>ตาราง</w:t>
      </w:r>
      <w:r w:rsidR="000B419C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ที่</w:t>
      </w:r>
      <w:r w:rsidRPr="00F04957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1C798E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5</w:t>
      </w:r>
      <w:r w:rsidR="001C798E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-</w:t>
      </w:r>
      <w:r w:rsidR="001C798E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2</w:t>
      </w:r>
      <w:r w:rsidRPr="00F04957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การเปรีย</w:t>
      </w:r>
      <w:r w:rsidR="00F27C05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บเทียบด้านเอกสารและบันทึกของ</w:t>
      </w:r>
      <w:r w:rsidRPr="00F04957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การจัดการพลังงานตามกฎหมายกับระบบการจัดการพลังงานตามมาตรฐาน </w:t>
      </w:r>
      <w:r w:rsidRPr="00F04957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>ISO 50001</w:t>
      </w:r>
    </w:p>
    <w:tbl>
      <w:tblPr>
        <w:tblStyle w:val="TableGrid"/>
        <w:tblW w:w="1526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3"/>
        <w:gridCol w:w="6271"/>
        <w:gridCol w:w="1508"/>
        <w:gridCol w:w="5952"/>
      </w:tblGrid>
      <w:tr w:rsidR="00F04957" w:rsidRPr="00F04957" w:rsidTr="001A79AA">
        <w:trPr>
          <w:tblHeader/>
        </w:trPr>
        <w:tc>
          <w:tcPr>
            <w:tcW w:w="780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04957" w:rsidRPr="00F04957" w:rsidRDefault="00F27C05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ตารางสรุปการนำไปปฏิบัติของ</w:t>
            </w:r>
            <w:r w:rsidR="00F04957"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การจัดการพลังงาน </w:t>
            </w:r>
          </w:p>
          <w:p w:rsidR="00F04957" w:rsidRPr="00F04957" w:rsidRDefault="00F04957" w:rsidP="003546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ตาม พรบ. การส่งเสริมการอนุรักษ์พลังงาน </w:t>
            </w:r>
            <w:r w:rsidR="00354685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 xml:space="preserve">(ฉบับที่ </w:t>
            </w:r>
            <w:r w:rsidR="00354685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2</w:t>
            </w:r>
            <w:r w:rsidR="00354685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) </w:t>
            </w:r>
            <w:r w:rsidRPr="00F04957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พ.ศ.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2550</w:t>
            </w:r>
          </w:p>
        </w:tc>
        <w:tc>
          <w:tcPr>
            <w:tcW w:w="746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ตารางสรุปการนำไปปฏิบัติของระบบการจัดการพลังงาน </w:t>
            </w:r>
          </w:p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ตาม มาตรฐานสากล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 xml:space="preserve">ISO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50001:2011</w:t>
            </w:r>
          </w:p>
        </w:tc>
      </w:tr>
      <w:tr w:rsidR="00F04957" w:rsidRPr="00F04957" w:rsidTr="001A79AA">
        <w:trPr>
          <w:tblHeader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ลำดับ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เอกสารและบันทึกในระบบ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ลำดับ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เอกสารและบันทึกในระบบ</w:t>
            </w:r>
          </w:p>
        </w:tc>
      </w:tr>
      <w:tr w:rsidR="00F04957" w:rsidRPr="00F04957" w:rsidTr="001A79AA">
        <w:tc>
          <w:tcPr>
            <w:tcW w:w="153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ขั้นตอนที่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1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</w:tcBorders>
          </w:tcPr>
          <w:p w:rsidR="00F04957" w:rsidRPr="00F04957" w:rsidRDefault="00F04957" w:rsidP="006A326D">
            <w:pPr>
              <w:numPr>
                <w:ilvl w:val="0"/>
                <w:numId w:val="21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ประกาศแต่งตั้งคณะทำงานด้านการจัดการพลังงาน ระบุโครงสร้างและอำนาจหน้าที่ และลงลายมือชื่อโดยเจ้าของโรงงานควบคุมและเจ้าของอาคารควบคุม</w:t>
            </w:r>
          </w:p>
          <w:p w:rsidR="00F04957" w:rsidRPr="00F04957" w:rsidRDefault="00F04957" w:rsidP="006A326D">
            <w:pPr>
              <w:numPr>
                <w:ilvl w:val="0"/>
                <w:numId w:val="21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หลักฐานแสดงการเผยแพร่ประกาศแต่งตั้งคณะทำงานด้านการจัดการพลังงาน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ข้อ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2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</w:tcBorders>
          </w:tcPr>
          <w:p w:rsidR="00F04957" w:rsidRPr="00F04957" w:rsidRDefault="00F04957" w:rsidP="006A326D">
            <w:pPr>
              <w:numPr>
                <w:ilvl w:val="0"/>
                <w:numId w:val="11"/>
              </w:numPr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ประกาศแต่งตั้งตัวแทนฝ่ายบริหาร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EnMR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) และระบุอำนาจหน้าที่ให้สอดคล้องกับข้อกำหนด 4.2.2 </w:t>
            </w:r>
          </w:p>
          <w:p w:rsidR="00F04957" w:rsidRPr="00F04957" w:rsidRDefault="00F04957" w:rsidP="006A326D">
            <w:pPr>
              <w:numPr>
                <w:ilvl w:val="0"/>
                <w:numId w:val="11"/>
              </w:numPr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ประกาศแต่งตั้งทีมจัดการพลังงาน</w:t>
            </w:r>
          </w:p>
          <w:p w:rsidR="00F04957" w:rsidRPr="00F04957" w:rsidRDefault="00F04957" w:rsidP="006A326D">
            <w:pPr>
              <w:numPr>
                <w:ilvl w:val="0"/>
                <w:numId w:val="11"/>
              </w:numPr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หลักฐานแสดงการเผยแพร่ประกาศแต่งตั้งตัวแทนฝ่ายบริหารงาน และทีมจัดการพลังงาน ให้คนในองค์กรทราบโดยทั่วไป</w:t>
            </w:r>
          </w:p>
        </w:tc>
      </w:tr>
      <w:tr w:rsidR="00F04957" w:rsidRPr="00F04957" w:rsidTr="001A79AA">
        <w:trPr>
          <w:trHeight w:val="1273"/>
        </w:trPr>
        <w:tc>
          <w:tcPr>
            <w:tcW w:w="1533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การแต่งตั้งคณะทำงานด้านการจัดการพลังงาน</w:t>
            </w:r>
          </w:p>
        </w:tc>
        <w:tc>
          <w:tcPr>
            <w:tcW w:w="6271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ความรับผิดชอบของฝ่ายบริหารและผู้แทนฝ่ายบริหาร</w:t>
            </w:r>
          </w:p>
        </w:tc>
        <w:tc>
          <w:tcPr>
            <w:tcW w:w="5952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04957" w:rsidRPr="00F04957" w:rsidTr="001A79AA">
        <w:tc>
          <w:tcPr>
            <w:tcW w:w="1533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ขั้นตอนที่ 2</w:t>
            </w:r>
          </w:p>
        </w:tc>
        <w:tc>
          <w:tcPr>
            <w:tcW w:w="6271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22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ตารางสรุปผลการประเมินสถานภาพเบื้องต้นด้านการจัดการพลังงาน</w:t>
            </w:r>
          </w:p>
          <w:p w:rsidR="00F04957" w:rsidRPr="00F04957" w:rsidRDefault="00F04957" w:rsidP="006A326D">
            <w:pPr>
              <w:numPr>
                <w:ilvl w:val="0"/>
                <w:numId w:val="22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หลักฐานการประเมินที่แสดงให้เห็นถึงการประเมินครบทุกด้าน และครบทุกหน่วยงานย่อย</w:t>
            </w:r>
          </w:p>
          <w:p w:rsidR="00F04957" w:rsidRPr="00F04957" w:rsidRDefault="008B0ADD" w:rsidP="006A326D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28"/>
                <w:lang w:eastAsia="en-US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  <w:lang w:eastAsia="en-US"/>
              </w:rPr>
              <w:t>“สำหรับกรณีดำเนินการจัดทำ</w:t>
            </w:r>
            <w:r w:rsidR="00F04957" w:rsidRPr="00F04957">
              <w:rPr>
                <w:rFonts w:ascii="TH SarabunPSK" w:hAnsi="TH SarabunPSK" w:cs="TH SarabunPSK"/>
                <w:i/>
                <w:iCs/>
                <w:sz w:val="28"/>
                <w:cs/>
                <w:lang w:eastAsia="en-US"/>
              </w:rPr>
              <w:t>การจัดการพลังงานในครั้งแรก”</w:t>
            </w:r>
          </w:p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-ไม่มี-</w:t>
            </w:r>
          </w:p>
        </w:tc>
        <w:tc>
          <w:tcPr>
            <w:tcW w:w="5952" w:type="dxa"/>
            <w:vMerge w:val="restart"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-ไม่มี-</w:t>
            </w:r>
          </w:p>
        </w:tc>
      </w:tr>
      <w:tr w:rsidR="00F04957" w:rsidRPr="00F04957" w:rsidTr="001A79AA">
        <w:trPr>
          <w:trHeight w:val="1225"/>
        </w:trPr>
        <w:tc>
          <w:tcPr>
            <w:tcW w:w="1533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การประเมินสถานะภาพเบื้องต้นด้านการจัดการพลังงาน</w:t>
            </w:r>
          </w:p>
        </w:tc>
        <w:tc>
          <w:tcPr>
            <w:tcW w:w="6271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5952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04957" w:rsidRPr="00F04957" w:rsidTr="001A79AA">
        <w:trPr>
          <w:trHeight w:val="387"/>
        </w:trPr>
        <w:tc>
          <w:tcPr>
            <w:tcW w:w="1533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ขั้นตอนที่ 3</w:t>
            </w:r>
          </w:p>
        </w:tc>
        <w:tc>
          <w:tcPr>
            <w:tcW w:w="6271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23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ประกาศนโยบายด้านการอนุรักษ์พลังงาน และลงลายมือชื่อโดยเจ้าของโรงงานควบคุมและเจ้าของอาคารควบคุม</w:t>
            </w:r>
          </w:p>
          <w:p w:rsidR="00F04957" w:rsidRPr="00944E2D" w:rsidRDefault="00F04957" w:rsidP="006A326D">
            <w:pPr>
              <w:numPr>
                <w:ilvl w:val="0"/>
                <w:numId w:val="23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หลักฐานแสดงการเผยแพร่นโยบายด้านการอนุรักษ์พลังงาน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ข้อ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 xml:space="preserve">3 </w:t>
            </w:r>
          </w:p>
        </w:tc>
        <w:tc>
          <w:tcPr>
            <w:tcW w:w="5952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19"/>
              </w:numPr>
              <w:ind w:left="31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ประกาศนโยบายพลังงาน และลงลายมือชื่อโดยผู้บริหารสูงสุด</w:t>
            </w:r>
          </w:p>
          <w:p w:rsidR="00F04957" w:rsidRPr="00944E2D" w:rsidRDefault="00F04957" w:rsidP="006A326D">
            <w:pPr>
              <w:numPr>
                <w:ilvl w:val="0"/>
                <w:numId w:val="19"/>
              </w:numPr>
              <w:ind w:left="31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หลักฐานแสดงการเผยแพร่นโยบายพลังงานทั้งภายในและภายนอกองค์กร</w:t>
            </w:r>
            <w:r w:rsidRPr="00F04957">
              <w:rPr>
                <w:rFonts w:ascii="TH SarabunPSK" w:hAnsi="TH SarabunPSK" w:cs="TH SarabunPSK"/>
                <w:i/>
                <w:iCs/>
                <w:sz w:val="28"/>
                <w:cs/>
                <w:lang w:eastAsia="en-US"/>
              </w:rPr>
              <w:t xml:space="preserve"> (หากมีการพิจารณาให้มีการเผยแพร่สู่ภายนอกองค์กรด้วย)</w:t>
            </w:r>
          </w:p>
        </w:tc>
      </w:tr>
      <w:tr w:rsidR="00F04957" w:rsidRPr="00F04957" w:rsidTr="001A79AA">
        <w:trPr>
          <w:trHeight w:val="710"/>
        </w:trPr>
        <w:tc>
          <w:tcPr>
            <w:tcW w:w="1533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การกำหนดนโยบายด้านการอนุรักษ์พลังงาน</w:t>
            </w:r>
          </w:p>
        </w:tc>
        <w:tc>
          <w:tcPr>
            <w:tcW w:w="6271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นโยบายพลังงาน</w:t>
            </w:r>
          </w:p>
        </w:tc>
        <w:tc>
          <w:tcPr>
            <w:tcW w:w="5952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04957" w:rsidRPr="00F04957" w:rsidTr="001A79AA">
        <w:trPr>
          <w:trHeight w:val="294"/>
        </w:trPr>
        <w:tc>
          <w:tcPr>
            <w:tcW w:w="1533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ขั้นตอนที่ 4</w:t>
            </w:r>
          </w:p>
        </w:tc>
        <w:tc>
          <w:tcPr>
            <w:tcW w:w="6271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24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ผลการประ</w:t>
            </w:r>
            <w:r w:rsidRPr="00F04957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เ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มินระดับองค์กร</w:t>
            </w:r>
          </w:p>
          <w:p w:rsidR="00F04957" w:rsidRPr="00F04957" w:rsidRDefault="00F04957" w:rsidP="006A326D">
            <w:pPr>
              <w:numPr>
                <w:ilvl w:val="0"/>
                <w:numId w:val="9"/>
              </w:numPr>
              <w:ind w:left="646" w:hanging="329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ตารางแสดงปริมาณการใช้พลังงาน ย้อนหลัง 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 xml:space="preserve">12 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เดือน</w:t>
            </w:r>
          </w:p>
          <w:p w:rsidR="00F04957" w:rsidRPr="00F04957" w:rsidRDefault="00F04957" w:rsidP="006A326D">
            <w:pPr>
              <w:numPr>
                <w:ilvl w:val="0"/>
                <w:numId w:val="9"/>
              </w:numPr>
              <w:ind w:left="646" w:hanging="329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ตารางแสดงอุปกรณ์และเครื่องจักรที่ใช้พลังงานและการประเมิน</w:t>
            </w:r>
            <w:r w:rsidR="00A55EFD">
              <w:rPr>
                <w:rFonts w:ascii="TH SarabunPSK" w:hAnsi="TH SarabunPSK" w:cs="TH SarabunPSK"/>
                <w:sz w:val="28"/>
                <w:cs/>
                <w:lang w:eastAsia="en-US"/>
              </w:rPr>
              <w:br/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การใช้พลังงานของแต่ละอุปกรณ์ในรอบปีที่ผ่านมา</w:t>
            </w:r>
          </w:p>
          <w:p w:rsidR="00F04957" w:rsidRPr="00F04957" w:rsidRDefault="00F04957" w:rsidP="006A326D">
            <w:pPr>
              <w:numPr>
                <w:ilvl w:val="0"/>
                <w:numId w:val="9"/>
              </w:numPr>
              <w:ind w:left="646" w:hanging="329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ตารางและแผนภาพแสดงสัดส่วนการใช้พลังงาน</w:t>
            </w:r>
          </w:p>
          <w:p w:rsidR="00F04957" w:rsidRPr="00F04957" w:rsidRDefault="00F04957" w:rsidP="006A326D">
            <w:pPr>
              <w:numPr>
                <w:ilvl w:val="0"/>
                <w:numId w:val="24"/>
              </w:numPr>
              <w:ind w:left="363" w:hanging="330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ผลการประเมินระดับผลิตภัณฑ์หรือบริการ</w:t>
            </w:r>
          </w:p>
          <w:p w:rsidR="00F04957" w:rsidRPr="00F04957" w:rsidRDefault="00F04957" w:rsidP="006A326D">
            <w:pPr>
              <w:numPr>
                <w:ilvl w:val="0"/>
                <w:numId w:val="10"/>
              </w:numPr>
              <w:ind w:left="64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lastRenderedPageBreak/>
              <w:t>ตารางแสดงข้อมูลการวิเคราะห์และผลของดัชนีการใช้พลังงานจำเพาะ(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SEC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 ของการผลิตหรือบริการ ซึ่งแสดงข้อมูลการใช้พลังงาน และปริมาณผลการผลิตหรือบริการ</w:t>
            </w:r>
          </w:p>
          <w:p w:rsidR="00F04957" w:rsidRPr="00F04957" w:rsidRDefault="00F04957" w:rsidP="006A326D">
            <w:pPr>
              <w:numPr>
                <w:ilvl w:val="0"/>
                <w:numId w:val="10"/>
              </w:numPr>
              <w:ind w:left="64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กราฟแสดงความสัมพันธ์ของดัชนีการใช้พลังงานจำเพาะ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SEC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 กับปริมาณการผลิตหรือบริการ</w:t>
            </w:r>
          </w:p>
          <w:p w:rsidR="00F04957" w:rsidRPr="00F04957" w:rsidRDefault="00F04957" w:rsidP="006A326D">
            <w:pPr>
              <w:numPr>
                <w:ilvl w:val="0"/>
                <w:numId w:val="24"/>
              </w:numPr>
              <w:ind w:left="363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ผลการประเมินระดับอุปกรณ์</w:t>
            </w:r>
          </w:p>
          <w:p w:rsidR="00F04957" w:rsidRPr="00F04957" w:rsidRDefault="00F04957" w:rsidP="006A326D">
            <w:pPr>
              <w:numPr>
                <w:ilvl w:val="0"/>
                <w:numId w:val="10"/>
              </w:numPr>
              <w:ind w:left="64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ตารางแสดงข้อมูลการใช้พลังงานและประสิทธิภาพด้านพลังงาน</w:t>
            </w:r>
            <w:r w:rsidR="00A55EFD">
              <w:rPr>
                <w:rFonts w:ascii="TH SarabunPSK" w:hAnsi="TH SarabunPSK" w:cs="TH SarabunPSK"/>
                <w:sz w:val="28"/>
                <w:cs/>
                <w:lang w:eastAsia="en-US"/>
              </w:rPr>
              <w:br/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ที่รวมถึงการสูญเสียพลังงานของเครื่องจักรหลัก</w:t>
            </w:r>
          </w:p>
          <w:p w:rsidR="00F04957" w:rsidRPr="00F04957" w:rsidRDefault="00F04957" w:rsidP="006A326D">
            <w:pPr>
              <w:numPr>
                <w:ilvl w:val="0"/>
                <w:numId w:val="10"/>
              </w:numPr>
              <w:ind w:left="64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ตารางแสดงการประเมินการใช้พลังงานที่มีนัยสำคัญให้พิจารณาปัจจัยหลักในการประเมิน ได้แก่ ขนาดการใช้พลังงาน ชั่วโมงการใช้งาน และศักยภาพในการปรับปรุง</w:t>
            </w:r>
          </w:p>
          <w:p w:rsidR="00F04957" w:rsidRPr="00F04957" w:rsidRDefault="00F04957" w:rsidP="006A326D">
            <w:pPr>
              <w:numPr>
                <w:ilvl w:val="0"/>
                <w:numId w:val="10"/>
              </w:numPr>
              <w:ind w:left="646" w:hanging="283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มาตรการด้านการอนุรักษ์พลังงานเพื่อลดการสูญเสียพลังงานตามที่ประเมินใน</w:t>
            </w:r>
            <w:r w:rsidRPr="00F04957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เ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บื้องต้น แยกเป็นด้านพลังงานไฟฟ้า และพลังงานความร้อน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lastRenderedPageBreak/>
              <w:t xml:space="preserve">ข้อ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</w:p>
        </w:tc>
        <w:tc>
          <w:tcPr>
            <w:tcW w:w="5952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80" w:hanging="380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เรื่องกฎหมายและข้อกำหนดอื่น ๆ</w:t>
            </w:r>
          </w:p>
          <w:p w:rsidR="00F04957" w:rsidRPr="00F04957" w:rsidRDefault="00F04957" w:rsidP="006A3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41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บันทึกการขึ้นทะเบียนและการประเมินความสอดคล้องด้านกฎหมายและข้อกำหนดด้านพลังงาน </w:t>
            </w:r>
          </w:p>
          <w:p w:rsidR="00F04957" w:rsidRPr="00F04957" w:rsidRDefault="00F04957" w:rsidP="006A326D">
            <w:pPr>
              <w:numPr>
                <w:ilvl w:val="0"/>
                <w:numId w:val="20"/>
              </w:numPr>
              <w:ind w:left="380" w:hanging="38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เรื่องกฎหมายการวางแผนและทบทวนพลังงาน</w:t>
            </w:r>
          </w:p>
          <w:p w:rsidR="00F04957" w:rsidRPr="00F04957" w:rsidRDefault="00F04957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บันทึกการชี้บ่งลักษณะการใช้พลังงาน</w:t>
            </w:r>
          </w:p>
          <w:p w:rsidR="00F04957" w:rsidRDefault="00F04957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บันทึกปริมาณการใช้</w:t>
            </w:r>
            <w:r w:rsid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พลังงานและปริมาณการผลิตหรือบริการ</w:t>
            </w:r>
          </w:p>
          <w:p w:rsidR="005F2E91" w:rsidRPr="00F04957" w:rsidRDefault="005F2E91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lastRenderedPageBreak/>
              <w:t>บันทึกสมการ</w:t>
            </w:r>
            <w:r w:rsid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แสดง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ความสัมพันธ์ของปริมาณการผลิต หรือปริมาณการบริการกับปริมาณการใช้พลังงาน</w:t>
            </w:r>
          </w:p>
          <w:p w:rsidR="00F04957" w:rsidRPr="00F04957" w:rsidRDefault="00F04957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บันทึกแสดงสัดส่วนการใช้พลังงาน</w:t>
            </w:r>
          </w:p>
          <w:p w:rsidR="00F04957" w:rsidRPr="00F04957" w:rsidRDefault="00F04957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บันทึกการชี้บ่งลักษณะการใช้พลังงานที่มีนัยสำคัญ</w:t>
            </w:r>
          </w:p>
          <w:p w:rsidR="00F04957" w:rsidRDefault="00F04957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บันทึกการชี้บ่งตั</w:t>
            </w:r>
            <w:r w:rsidRPr="00F04957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ว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แปร</w:t>
            </w:r>
            <w:r w:rsidR="005F2E91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และบุคลากร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ที่มีผลต่อการใช้พลังงานที่มีนัยสำคัญ</w:t>
            </w:r>
          </w:p>
          <w:p w:rsidR="005F2E91" w:rsidRDefault="005F2E91" w:rsidP="005F2E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5F2E91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บันทึกการคาดการณ์การใช้พลังงานและปริมาณการใช้พลังงานในอนาคต</w:t>
            </w:r>
          </w:p>
          <w:p w:rsidR="005F2E91" w:rsidRPr="005F2E91" w:rsidRDefault="005F2E91" w:rsidP="005F2E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บันทึกการตรวจวัดและประ</w:t>
            </w:r>
            <w:r w:rsid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มินสมรรถนะด้านพลังงาน</w:t>
            </w:r>
          </w:p>
          <w:p w:rsidR="00F04957" w:rsidRPr="00F04957" w:rsidRDefault="00F04957" w:rsidP="006A326D">
            <w:pPr>
              <w:numPr>
                <w:ilvl w:val="0"/>
                <w:numId w:val="13"/>
              </w:numPr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บันทึกการชี้บ่ง จัดลำดับความสำคัญ และบันทึกโอกาสในการปรับปรุงสมรรถนะด้านพลังงาน</w:t>
            </w:r>
          </w:p>
          <w:p w:rsidR="00F04957" w:rsidRPr="00F04957" w:rsidRDefault="00F04957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บันทึกข้อมูลฐานพลังงานอ้างอิง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Energy Baselines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04957" w:rsidRPr="00944E2D" w:rsidRDefault="00F04957" w:rsidP="006A32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hanging="283"/>
              <w:contextualSpacing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บันทึกการบ่งชี้ดัชนีชี้วัดสมรรถนะด้านพลังงาน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EnPIs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) </w:t>
            </w:r>
          </w:p>
        </w:tc>
      </w:tr>
      <w:tr w:rsidR="00F04957" w:rsidRPr="00F04957" w:rsidTr="001A79AA">
        <w:trPr>
          <w:trHeight w:val="1592"/>
        </w:trPr>
        <w:tc>
          <w:tcPr>
            <w:tcW w:w="1533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การประเมินศักยภาพการอนุรักษ์พลังงาน</w:t>
            </w:r>
          </w:p>
        </w:tc>
        <w:tc>
          <w:tcPr>
            <w:tcW w:w="6271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การวางแผนพลังงาน</w:t>
            </w:r>
            <w:r w:rsidR="005F2E91"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(ข้อ </w:t>
            </w:r>
            <w:r w:rsidR="005F2E91">
              <w:rPr>
                <w:rFonts w:ascii="TH SarabunPSK" w:hAnsi="TH SarabunPSK" w:cs="TH SarabunPSK"/>
                <w:sz w:val="28"/>
                <w:lang w:eastAsia="en-US"/>
              </w:rPr>
              <w:t>4</w:t>
            </w:r>
            <w:r w:rsidR="005F2E91">
              <w:rPr>
                <w:rFonts w:ascii="TH SarabunPSK" w:hAnsi="TH SarabunPSK" w:cs="TH SarabunPSK"/>
                <w:sz w:val="28"/>
                <w:cs/>
                <w:lang w:eastAsia="en-US"/>
              </w:rPr>
              <w:t>.</w:t>
            </w:r>
            <w:r w:rsidR="005F2E91">
              <w:rPr>
                <w:rFonts w:ascii="TH SarabunPSK" w:hAnsi="TH SarabunPSK" w:cs="TH SarabunPSK"/>
                <w:sz w:val="28"/>
                <w:lang w:eastAsia="en-US"/>
              </w:rPr>
              <w:t>4</w:t>
            </w:r>
            <w:r w:rsidR="005F2E91">
              <w:rPr>
                <w:rFonts w:ascii="TH SarabunPSK" w:hAnsi="TH SarabunPSK" w:cs="TH SarabunPSK"/>
                <w:sz w:val="28"/>
                <w:cs/>
                <w:lang w:eastAsia="en-US"/>
              </w:rPr>
              <w:t>.</w:t>
            </w:r>
            <w:r w:rsidR="005F2E91">
              <w:rPr>
                <w:rFonts w:ascii="TH SarabunPSK" w:hAnsi="TH SarabunPSK" w:cs="TH SarabunPSK"/>
                <w:sz w:val="28"/>
                <w:lang w:eastAsia="en-US"/>
              </w:rPr>
              <w:t>1</w:t>
            </w:r>
            <w:r w:rsidR="005F2E91">
              <w:rPr>
                <w:rFonts w:ascii="TH SarabunPSK" w:hAnsi="TH SarabunPSK" w:cs="TH SarabunPSK"/>
                <w:sz w:val="28"/>
                <w:cs/>
                <w:lang w:eastAsia="en-US"/>
              </w:rPr>
              <w:t>-</w:t>
            </w:r>
            <w:r w:rsidR="005F2E91">
              <w:rPr>
                <w:rFonts w:ascii="TH SarabunPSK" w:hAnsi="TH SarabunPSK" w:cs="TH SarabunPSK"/>
                <w:sz w:val="28"/>
                <w:lang w:eastAsia="en-US"/>
              </w:rPr>
              <w:t>4</w:t>
            </w:r>
            <w:r w:rsidR="005F2E91">
              <w:rPr>
                <w:rFonts w:ascii="TH SarabunPSK" w:hAnsi="TH SarabunPSK" w:cs="TH SarabunPSK"/>
                <w:sz w:val="28"/>
                <w:cs/>
                <w:lang w:eastAsia="en-US"/>
              </w:rPr>
              <w:t>.</w:t>
            </w:r>
            <w:r w:rsidR="005F2E91">
              <w:rPr>
                <w:rFonts w:ascii="TH SarabunPSK" w:hAnsi="TH SarabunPSK" w:cs="TH SarabunPSK"/>
                <w:sz w:val="28"/>
                <w:lang w:eastAsia="en-US"/>
              </w:rPr>
              <w:t>4</w:t>
            </w:r>
            <w:r w:rsidR="005F2E91">
              <w:rPr>
                <w:rFonts w:ascii="TH SarabunPSK" w:hAnsi="TH SarabunPSK" w:cs="TH SarabunPSK"/>
                <w:sz w:val="28"/>
                <w:cs/>
                <w:lang w:eastAsia="en-US"/>
              </w:rPr>
              <w:t>.</w:t>
            </w:r>
            <w:r w:rsidR="005F2E91">
              <w:rPr>
                <w:rFonts w:ascii="TH SarabunPSK" w:hAnsi="TH SarabunPSK" w:cs="TH SarabunPSK"/>
                <w:sz w:val="28"/>
                <w:lang w:eastAsia="en-US"/>
              </w:rPr>
              <w:t>5</w:t>
            </w:r>
            <w:r w:rsidR="005F2E91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</w:tc>
        <w:tc>
          <w:tcPr>
            <w:tcW w:w="5952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04957" w:rsidRPr="00F04957" w:rsidTr="001A79AA">
        <w:trPr>
          <w:trHeight w:val="362"/>
        </w:trPr>
        <w:tc>
          <w:tcPr>
            <w:tcW w:w="1533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ขั้นตอนที่ 5</w:t>
            </w:r>
          </w:p>
        </w:tc>
        <w:tc>
          <w:tcPr>
            <w:tcW w:w="6271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25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เป้าหมายการอนุรักษ์พลังงาน</w:t>
            </w:r>
          </w:p>
          <w:p w:rsidR="00F04957" w:rsidRPr="00F04957" w:rsidRDefault="00F04957" w:rsidP="00F5373A">
            <w:pPr>
              <w:ind w:left="342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โดยแยกเป็นมาตรการด้านไฟฟ้าและด้านความร้อน </w:t>
            </w:r>
          </w:p>
          <w:p w:rsidR="00F04957" w:rsidRPr="00F04957" w:rsidRDefault="00F04957" w:rsidP="006A326D">
            <w:pPr>
              <w:numPr>
                <w:ilvl w:val="0"/>
                <w:numId w:val="25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แผนอนุรักษ์พลังงาน </w:t>
            </w:r>
          </w:p>
          <w:p w:rsidR="00F04957" w:rsidRPr="00F04957" w:rsidRDefault="00F04957" w:rsidP="00F5373A">
            <w:pPr>
              <w:ind w:left="342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โดยแยกเป็นมาตรการด้านไฟฟ้าและด้านความร้อน</w:t>
            </w:r>
          </w:p>
          <w:p w:rsidR="00F04957" w:rsidRPr="00F04957" w:rsidRDefault="00F04957" w:rsidP="006A326D">
            <w:pPr>
              <w:numPr>
                <w:ilvl w:val="0"/>
                <w:numId w:val="25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แผนการฝึกอบรมและกิจกรรมเพื่อส่งเสริมการอนุรักษ์พลังงาน</w:t>
            </w:r>
          </w:p>
          <w:p w:rsidR="00944E2D" w:rsidRDefault="00F04957" w:rsidP="00944E2D">
            <w:pPr>
              <w:numPr>
                <w:ilvl w:val="0"/>
                <w:numId w:val="25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1C798E">
              <w:rPr>
                <w:rFonts w:ascii="TH SarabunPSK" w:hAnsi="TH SarabunPSK" w:cs="TH SarabunPSK"/>
                <w:sz w:val="28"/>
                <w:cs/>
                <w:lang w:eastAsia="en-US"/>
              </w:rPr>
              <w:t>เอกสารและหลักฐานแสดงการเผยแพร่แผนการฝึกอบรมและกิจกรรมเพื่อส่งเสริมการอนุรักษ์พลังงานให้บุคลากรของโรงงานควบคุมหรืออาคารควบคุมทราบอย่างทั่วถึง</w:t>
            </w:r>
          </w:p>
          <w:p w:rsidR="00F5373A" w:rsidRDefault="00F5373A" w:rsidP="00F5373A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  <w:p w:rsidR="00934727" w:rsidRPr="00944E2D" w:rsidRDefault="00934727" w:rsidP="00F5373A">
            <w:pPr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508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ข้อ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6</w:t>
            </w:r>
          </w:p>
        </w:tc>
        <w:tc>
          <w:tcPr>
            <w:tcW w:w="5952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เอกสารแสด</w:t>
            </w:r>
            <w:r w:rsidRPr="00F04957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ง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ถึงวัตถุประสงค์ด้านพลังงาน เป้าหมายพลังงาน และแผนปฏิบัติการด้านการจัดการพลังงาน </w:t>
            </w:r>
          </w:p>
          <w:p w:rsidR="00F04957" w:rsidRPr="00F04957" w:rsidRDefault="00F04957" w:rsidP="006A3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0" w:hanging="284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บันทึกการประเมินและคัดเลือกมาตรการด้านการอนุรักษ์พลังงาน</w:t>
            </w:r>
          </w:p>
          <w:p w:rsidR="00F04957" w:rsidRPr="00F04957" w:rsidRDefault="00F04957" w:rsidP="006A3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0" w:hanging="284"/>
              <w:contextualSpacing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บันทึกแผนปฏิบัติมาตรการด้านการอนุรักษ์พลังงาน</w:t>
            </w:r>
          </w:p>
        </w:tc>
      </w:tr>
      <w:tr w:rsidR="00F04957" w:rsidRPr="00F04957" w:rsidTr="001A79AA">
        <w:trPr>
          <w:trHeight w:val="548"/>
        </w:trPr>
        <w:tc>
          <w:tcPr>
            <w:tcW w:w="1533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การกำหนดเป้าหมายและแผนอนุรักษ์พลังงาน</w:t>
            </w:r>
          </w:p>
        </w:tc>
        <w:tc>
          <w:tcPr>
            <w:tcW w:w="6271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</w:tcPr>
          <w:p w:rsidR="00F04957" w:rsidRPr="00F04957" w:rsidRDefault="00F04957" w:rsidP="006A32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วัตถุประสงค์ด้านพลังงาน เป้าหมายพลังงาน และแผนปฏิบัติการด้านการจัดการพลังงาน</w:t>
            </w:r>
          </w:p>
        </w:tc>
        <w:tc>
          <w:tcPr>
            <w:tcW w:w="5952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5373A" w:rsidRPr="00F04957" w:rsidTr="001A79AA">
        <w:trPr>
          <w:trHeight w:val="278"/>
        </w:trPr>
        <w:tc>
          <w:tcPr>
            <w:tcW w:w="1533" w:type="dxa"/>
            <w:tcBorders>
              <w:top w:val="nil"/>
              <w:bottom w:val="single" w:sz="6" w:space="0" w:color="auto"/>
            </w:tcBorders>
            <w:shd w:val="clear" w:color="auto" w:fill="A6A6A6" w:themeFill="background1" w:themeFillShade="A6"/>
          </w:tcPr>
          <w:p w:rsidR="00F5373A" w:rsidRPr="00F04957" w:rsidRDefault="00F5373A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lastRenderedPageBreak/>
              <w:t>ขั้นตอนที่ 6</w:t>
            </w:r>
          </w:p>
        </w:tc>
        <w:tc>
          <w:tcPr>
            <w:tcW w:w="6271" w:type="dxa"/>
            <w:vMerge w:val="restart"/>
          </w:tcPr>
          <w:p w:rsidR="00F5373A" w:rsidRDefault="00F5373A" w:rsidP="00A55EFD">
            <w:pPr>
              <w:numPr>
                <w:ilvl w:val="0"/>
                <w:numId w:val="26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รายงานผลการดำเนินการตามแผนฯ ให้คณะทำงานด้านการจัดการพลังงานทราบอย่างสม่ำเสมอ อย่างน้อย 3 เดือนต่อครั้ง (อาจเป็นบันทึ</w:t>
            </w:r>
            <w:r w:rsidRPr="00F04957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ก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การประชุม</w:t>
            </w:r>
            <w:r w:rsidR="00A55EFD">
              <w:rPr>
                <w:rFonts w:ascii="TH SarabunPSK" w:hAnsi="TH SarabunPSK" w:cs="TH SarabunPSK"/>
                <w:sz w:val="28"/>
                <w:cs/>
                <w:lang w:eastAsia="en-US"/>
              </w:rPr>
              <w:br/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ก็ได้)</w:t>
            </w:r>
          </w:p>
          <w:p w:rsidR="00F5373A" w:rsidRPr="00F04957" w:rsidRDefault="00F5373A" w:rsidP="006A326D">
            <w:pPr>
              <w:numPr>
                <w:ilvl w:val="0"/>
                <w:numId w:val="26"/>
              </w:numPr>
              <w:ind w:left="363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รายงานผลการดำเนินการตามแผนอนุรักษ์พลังงานแต่ละมาตรการ</w:t>
            </w:r>
          </w:p>
          <w:p w:rsidR="00F5373A" w:rsidRPr="00F04957" w:rsidRDefault="00F5373A" w:rsidP="006A326D">
            <w:pPr>
              <w:numPr>
                <w:ilvl w:val="0"/>
                <w:numId w:val="26"/>
              </w:numPr>
              <w:ind w:left="363" w:hanging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รายงานผลการตรวจสอบและวิเคราะห์การปฏิบัติตามเป้าหมายและแผนอนุรักษ์พลังงาน รวมทั้งแผนการฝึกอบรมและกิจกรรมเพื่อส่งเสริมการอนุรักษ์พลังงาน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F5373A" w:rsidRPr="00F04957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ข้อ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5</w:t>
            </w:r>
          </w:p>
        </w:tc>
        <w:tc>
          <w:tcPr>
            <w:tcW w:w="5952" w:type="dxa"/>
            <w:vMerge w:val="restart"/>
          </w:tcPr>
          <w:p w:rsidR="00F5373A" w:rsidRPr="00F04957" w:rsidRDefault="00F5373A" w:rsidP="006A32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ระเบียบปฏิบัติงาน เรื่องการฝึกอบรม </w:t>
            </w:r>
          </w:p>
          <w:p w:rsidR="00F5373A" w:rsidRPr="00944E2D" w:rsidRDefault="00F5373A" w:rsidP="00944E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i/>
                <w:i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บันทึกการบรรยายลักษณะงาน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JD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) ของบุคลากรที่เกี่ยวข้อง </w:t>
            </w:r>
            <w:r w:rsidRPr="00F04957">
              <w:rPr>
                <w:rFonts w:ascii="TH SarabunPSK" w:hAnsi="TH SarabunPSK" w:cs="TH SarabunPSK"/>
                <w:i/>
                <w:iCs/>
                <w:sz w:val="28"/>
                <w:cs/>
                <w:lang w:eastAsia="en-US"/>
              </w:rPr>
              <w:t>(เพื่อบ่งชี้ความจำเป็นในการฝึกอบรม)</w:t>
            </w:r>
          </w:p>
          <w:p w:rsidR="00F5373A" w:rsidRPr="00F04957" w:rsidRDefault="00F5373A" w:rsidP="006A3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บันทึกการสำรวจความจำเป็นในการฝึกอบรม</w:t>
            </w:r>
          </w:p>
          <w:p w:rsidR="00F5373A" w:rsidRPr="00F04957" w:rsidRDefault="00F5373A" w:rsidP="006A3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บันทึกแผนการฝึกอบรมพนักงานประจำปี</w:t>
            </w:r>
          </w:p>
          <w:p w:rsidR="00F5373A" w:rsidRPr="00F04957" w:rsidRDefault="00F5373A" w:rsidP="006A3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บันทึกการประเมินผลการฝึกอบรมภายนอก</w:t>
            </w:r>
          </w:p>
          <w:p w:rsidR="00F5373A" w:rsidRPr="004E4C82" w:rsidRDefault="00F5373A" w:rsidP="002021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4E4C82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บันทึกการประเมินผลการฝึกอบรมความรู้ในการปฏิบัติงาน</w:t>
            </w:r>
          </w:p>
          <w:p w:rsidR="00F5373A" w:rsidRPr="00F04957" w:rsidRDefault="00F5373A" w:rsidP="006A3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บันทึกประวัติการฝึกอบรมของพนักงาน</w:t>
            </w:r>
          </w:p>
          <w:p w:rsidR="00F5373A" w:rsidRDefault="00F5373A" w:rsidP="006A32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80" w:hanging="347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เรื่องการสื่อสาร</w:t>
            </w:r>
          </w:p>
          <w:p w:rsidR="00F5373A" w:rsidRPr="005F2E91" w:rsidRDefault="00F5373A" w:rsidP="005F2E9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42"/>
              <w:rPr>
                <w:rFonts w:ascii="TH SarabunPSK" w:hAnsi="TH SarabunPSK" w:cs="TH SarabunPSK"/>
                <w:sz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บันทึกการตัดสินใจการสื่อสารภายนอก</w:t>
            </w:r>
          </w:p>
          <w:p w:rsidR="00F5373A" w:rsidRPr="00F04957" w:rsidRDefault="00F5373A" w:rsidP="006A32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80" w:hanging="347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คู่มือการจัดการพลังงาน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Energy Management Manual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5373A" w:rsidRPr="00F04957" w:rsidRDefault="00F5373A" w:rsidP="006A32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80" w:hanging="347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เรื่องการควบคุมเอกสาร</w:t>
            </w:r>
          </w:p>
          <w:p w:rsidR="00F5373A" w:rsidRPr="00F04957" w:rsidRDefault="00F5373A" w:rsidP="006A32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41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บันทึกคำร้องขอดำเนินการกับเอกสาร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 xml:space="preserve">Document Action Request 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: 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DAR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5373A" w:rsidRPr="00F04957" w:rsidRDefault="00F5373A" w:rsidP="006A32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41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บันทึกประวัติการรับจ่ายเอกสาร</w:t>
            </w:r>
          </w:p>
          <w:p w:rsidR="00F5373A" w:rsidRPr="00F04957" w:rsidRDefault="00F5373A" w:rsidP="006A32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41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บันทึกรายการเอกสาร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Master Document List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5373A" w:rsidRPr="00F04957" w:rsidRDefault="00F5373A" w:rsidP="006A32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80" w:hanging="347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ระเบียบปฏิบัติงาน เรื่องการควบคุมปฏิบัติ </w:t>
            </w:r>
          </w:p>
          <w:p w:rsidR="00F5373A" w:rsidRPr="00F04957" w:rsidRDefault="00F5373A" w:rsidP="00250E1F">
            <w:pPr>
              <w:autoSpaceDE w:val="0"/>
              <w:autoSpaceDN w:val="0"/>
              <w:adjustRightInd w:val="0"/>
              <w:ind w:left="414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โดยอาจจำเป็นต้องมี วิธีปฏิบัติงาน ตามความเหมาะสมทั้งด้านการปฏิบัติงาน และบำรุงรักษา รวมถึงการปฏิบัติงานกรณีเกิดเหตุฉุกเฉินซึ่งอาจส่งผลด้านสมรรถนะด้านพลังงานขององค์กร และบันทึกเท่าที่จำเป็น</w:t>
            </w:r>
          </w:p>
          <w:p w:rsidR="00F5373A" w:rsidRDefault="00F5373A" w:rsidP="00F27C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เรื่องออกแบบ</w:t>
            </w:r>
          </w:p>
          <w:p w:rsidR="00F5373A" w:rsidRPr="00D24D19" w:rsidRDefault="00F5373A" w:rsidP="00D24D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83"/>
              <w:rPr>
                <w:rFonts w:ascii="TH SarabunPSK" w:hAnsi="TH SarabunPSK" w:cs="TH SarabunPSK"/>
                <w:sz w:val="28"/>
                <w:lang w:eastAsia="en-US"/>
              </w:rPr>
            </w:pPr>
            <w:r w:rsidRP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บันทึกผลของการออกแบบ</w:t>
            </w:r>
          </w:p>
          <w:p w:rsidR="00F5373A" w:rsidRDefault="00F5373A" w:rsidP="00F27C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27C05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เรื่องการจัดซื้อด้านพลังงาน</w:t>
            </w:r>
          </w:p>
          <w:p w:rsidR="00F5373A" w:rsidRPr="00D24D19" w:rsidRDefault="00F5373A" w:rsidP="00D24D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83"/>
              <w:rPr>
                <w:rFonts w:ascii="TH SarabunPSK" w:hAnsi="TH SarabunPSK" w:cs="TH SarabunPSK"/>
                <w:sz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lastRenderedPageBreak/>
              <w:t>บันทึกผลการประเมินด้านสมรรถนะพลังงานตลอดอายุผลิตภัณฑ์หรือตลอดอายุการใช้งาน</w:t>
            </w:r>
          </w:p>
        </w:tc>
      </w:tr>
      <w:tr w:rsidR="00F5373A" w:rsidRPr="00F04957" w:rsidTr="001A79AA">
        <w:trPr>
          <w:trHeight w:val="585"/>
        </w:trPr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:rsidR="00F5373A" w:rsidRPr="00F04957" w:rsidRDefault="00F5373A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การดำเนินการตามแผนอนุรักษ์พลังงาน การตรวจสอบและวิเคราะห์การปฏิบัติตามเป้าหมายและแผนอนุรักษ์พลังงาน</w:t>
            </w:r>
          </w:p>
        </w:tc>
        <w:tc>
          <w:tcPr>
            <w:tcW w:w="6271" w:type="dxa"/>
            <w:vMerge/>
          </w:tcPr>
          <w:p w:rsidR="00F5373A" w:rsidRPr="00F04957" w:rsidRDefault="00F5373A" w:rsidP="00944E2D">
            <w:pPr>
              <w:numPr>
                <w:ilvl w:val="0"/>
                <w:numId w:val="26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auto"/>
          </w:tcPr>
          <w:p w:rsidR="00F5373A" w:rsidRDefault="00F5373A" w:rsidP="00F5373A">
            <w:pPr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การนำไปปฏิบัติและการดำเนินการ</w:t>
            </w: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Default="00F5373A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</w:p>
          <w:p w:rsidR="00F5373A" w:rsidRPr="00F04957" w:rsidRDefault="00F5373A" w:rsidP="00F5373A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</w:p>
        </w:tc>
        <w:tc>
          <w:tcPr>
            <w:tcW w:w="5952" w:type="dxa"/>
            <w:vMerge/>
          </w:tcPr>
          <w:p w:rsidR="00F5373A" w:rsidRPr="00F04957" w:rsidRDefault="00F5373A" w:rsidP="006A32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</w:tr>
      <w:tr w:rsidR="00F04957" w:rsidRPr="00F04957" w:rsidTr="001A79AA">
        <w:tc>
          <w:tcPr>
            <w:tcW w:w="1533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ขั้นตอนที่ 7</w:t>
            </w:r>
          </w:p>
        </w:tc>
        <w:tc>
          <w:tcPr>
            <w:tcW w:w="6271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28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ประกาศแต</w:t>
            </w:r>
            <w:r w:rsidR="00F27C05">
              <w:rPr>
                <w:rFonts w:ascii="TH SarabunPSK" w:hAnsi="TH SarabunPSK" w:cs="TH SarabunPSK"/>
                <w:sz w:val="28"/>
                <w:cs/>
                <w:lang w:eastAsia="en-US"/>
              </w:rPr>
              <w:t>่งตั้งคณะผู้ตรวจประเมินภายใน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การจัดการพลังงาน ระบุโครงสร้าง (ผู้เป็นประธานคณะผู้ตรวจประเมิน) และอำนาจหน้าที่ และลงลายมือชื่อโดยเจ้าของโรงงานควบคุมและเจ้าของอาคารควบคุม</w:t>
            </w:r>
          </w:p>
          <w:p w:rsidR="00F04957" w:rsidRPr="00F04957" w:rsidRDefault="00F04957" w:rsidP="006A326D">
            <w:pPr>
              <w:numPr>
                <w:ilvl w:val="0"/>
                <w:numId w:val="28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หลักฐานแสดงการเผยแพร่ประกาศแต</w:t>
            </w:r>
            <w:r w:rsidR="00F27C05">
              <w:rPr>
                <w:rFonts w:ascii="TH SarabunPSK" w:hAnsi="TH SarabunPSK" w:cs="TH SarabunPSK"/>
                <w:sz w:val="28"/>
                <w:cs/>
                <w:lang w:eastAsia="en-US"/>
              </w:rPr>
              <w:t>่งตั้งคณะผู้ตรวจประเมินภายใน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การจัดการพลังงาน</w:t>
            </w:r>
          </w:p>
          <w:p w:rsidR="00F04957" w:rsidRPr="00F04957" w:rsidRDefault="00F04957" w:rsidP="006A326D">
            <w:pPr>
              <w:numPr>
                <w:ilvl w:val="0"/>
                <w:numId w:val="28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แผนการตรวจประเมินภายในประจำปี</w:t>
            </w:r>
          </w:p>
          <w:p w:rsidR="00F04957" w:rsidRPr="00F04957" w:rsidRDefault="00F04957" w:rsidP="006A326D">
            <w:pPr>
              <w:numPr>
                <w:ilvl w:val="0"/>
                <w:numId w:val="28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</w:t>
            </w:r>
            <w:r w:rsidR="00F27C05">
              <w:rPr>
                <w:rFonts w:ascii="TH SarabunPSK" w:hAnsi="TH SarabunPSK" w:cs="TH SarabunPSK"/>
                <w:sz w:val="28"/>
                <w:cs/>
                <w:lang w:eastAsia="en-US"/>
              </w:rPr>
              <w:t>กผลการตรวจสอบและประเมินภายใน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การจัดการพลังงาน</w:t>
            </w:r>
            <w:r w:rsidR="00A55EFD"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Internal Audit Checklist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04957" w:rsidRPr="00F04957" w:rsidRDefault="00F04957" w:rsidP="006A326D">
            <w:pPr>
              <w:numPr>
                <w:ilvl w:val="0"/>
                <w:numId w:val="28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เอกสารและหลักฐานแสดงผลการดำเนินการแก้ไขข้อบกพร่อง (ถ้ามี)</w:t>
            </w:r>
          </w:p>
          <w:p w:rsidR="00F04957" w:rsidRPr="00F04957" w:rsidRDefault="00F04957" w:rsidP="006A326D">
            <w:pPr>
              <w:numPr>
                <w:ilvl w:val="0"/>
                <w:numId w:val="28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u w:val="single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สรุปผลการตรวจติดตามการดำเนินการจัดการพลังงาน พร้อมลงลายมือชื่อโดยประธานคณะผู้ตรวจประเมินการจัดการพลังงานภายใน</w:t>
            </w:r>
            <w:r w:rsidRPr="00F04957">
              <w:rPr>
                <w:rFonts w:ascii="TH SarabunPSK" w:hAnsi="TH SarabunPSK" w:cs="TH SarabunPSK"/>
                <w:sz w:val="28"/>
                <w:u w:val="single"/>
                <w:cs/>
                <w:lang w:eastAsia="en-US"/>
              </w:rPr>
              <w:t xml:space="preserve"> 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ข้อ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6</w:t>
            </w:r>
          </w:p>
        </w:tc>
        <w:tc>
          <w:tcPr>
            <w:tcW w:w="5952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เรื่องการเฝ้าระวัง การวัด และการวิเคราะห์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40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บันทึกแผนการเฝ้าติดตาม,ตรวจวัด และวิเคราะห์ด้านพลังงาน</w:t>
            </w:r>
            <w:r w:rsid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คุณลักษณะที่สำคัญด้านพลังงาน</w:t>
            </w:r>
          </w:p>
          <w:p w:rsidR="00D24D19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40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บันทึกผลการเฝ้าติดตาม</w:t>
            </w:r>
            <w:r w:rsid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คุณลักษณะที่สำคัญด้านพลังงาน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40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</w:t>
            </w:r>
            <w:r w:rsid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การดำเนินการกับความเบี่ยงเบนที่มีนัยสำคัญ</w:t>
            </w:r>
          </w:p>
          <w:p w:rsidR="00F04957" w:rsidRPr="00F04957" w:rsidRDefault="00F04957" w:rsidP="006A32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เรื่องการสอบเทียบเครื่องมือวัด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40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บันทึกทะเบียนรายชื่อเครื่องมือวัด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40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บันทึกแผนการสอบเทียบ</w:t>
            </w:r>
            <w:r w:rsidR="00D24D19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และผลการสอบเทียบ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เครื่องมือวัด</w:t>
            </w:r>
          </w:p>
          <w:p w:rsidR="00F04957" w:rsidRPr="00F04957" w:rsidRDefault="00F04957" w:rsidP="006A32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 w:hanging="283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เรื่องการตรวจประเมินภายใน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บันทึกแผนการตรวจติดตามภายใน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84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บันทึกรายการตรวจประเมิน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Internal Audit Checklist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0" w:hanging="284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บันทึกรายงานผลการตรวจประเมิน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Internal Audit Report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04957" w:rsidRPr="00F04957" w:rsidRDefault="00F04957" w:rsidP="006A32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เรื่องการปฏิบัติการแก้ไข และการปฏิบัติการป้องกัน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บันทึกการร้องขอให้ปฏิบัติการแก้ไขและการปฏิบัติการป้องกัน(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CAR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/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PAR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63" w:hanging="30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บันทึกสถานภาพการร้องขอให้ปฏิบัติการแก้ไขและการปฏิบัติการป้องกัน</w:t>
            </w:r>
            <w:r w:rsidRPr="00F04957"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CAR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/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PAR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) </w:t>
            </w:r>
          </w:p>
          <w:p w:rsidR="00944E2D" w:rsidRDefault="00F04957" w:rsidP="00944E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(</w:t>
            </w:r>
            <w:r w:rsidRPr="00F04957">
              <w:rPr>
                <w:rFonts w:ascii="TH SarabunPSK" w:hAnsi="TH SarabunPSK" w:cs="TH SarabunPSK"/>
                <w:sz w:val="28"/>
                <w:lang w:eastAsia="en-US"/>
              </w:rPr>
              <w:t>Procedure Manual</w:t>
            </w: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)  การควบคุมบันทึก</w:t>
            </w:r>
          </w:p>
          <w:p w:rsidR="00A55EFD" w:rsidRDefault="00A55EFD" w:rsidP="00A55EFD">
            <w:pPr>
              <w:autoSpaceDE w:val="0"/>
              <w:autoSpaceDN w:val="0"/>
              <w:adjustRightInd w:val="0"/>
              <w:ind w:left="316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</w:p>
          <w:p w:rsidR="00A55EFD" w:rsidRPr="00F5373A" w:rsidRDefault="00A55EFD" w:rsidP="00A55EFD">
            <w:pPr>
              <w:autoSpaceDE w:val="0"/>
              <w:autoSpaceDN w:val="0"/>
              <w:adjustRightInd w:val="0"/>
              <w:ind w:left="316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04957" w:rsidRPr="00F04957" w:rsidTr="001A79AA">
        <w:trPr>
          <w:trHeight w:val="2825"/>
        </w:trPr>
        <w:tc>
          <w:tcPr>
            <w:tcW w:w="1533" w:type="dxa"/>
          </w:tcPr>
          <w:p w:rsidR="00F04957" w:rsidRPr="00941739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941739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การตรวจติดตามและประเมินการจัดการพลังงาน</w:t>
            </w:r>
          </w:p>
          <w:p w:rsidR="00F04957" w:rsidRPr="00941739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</w:p>
        </w:tc>
        <w:tc>
          <w:tcPr>
            <w:tcW w:w="6271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</w:tcPr>
          <w:p w:rsidR="00F04957" w:rsidRPr="00941739" w:rsidRDefault="00F04957" w:rsidP="006A326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941739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การตรวจ</w:t>
            </w:r>
          </w:p>
        </w:tc>
        <w:tc>
          <w:tcPr>
            <w:tcW w:w="5952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04957" w:rsidRPr="00F04957" w:rsidTr="001A79AA">
        <w:trPr>
          <w:trHeight w:val="70"/>
        </w:trPr>
        <w:tc>
          <w:tcPr>
            <w:tcW w:w="1533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lastRenderedPageBreak/>
              <w:t>ขั้นตอนที่ 8</w:t>
            </w:r>
          </w:p>
        </w:tc>
        <w:tc>
          <w:tcPr>
            <w:tcW w:w="6271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27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แผนการประชุมทบทวนประจำปี </w:t>
            </w:r>
          </w:p>
          <w:p w:rsidR="00F04957" w:rsidRPr="00F04957" w:rsidRDefault="00F27C05" w:rsidP="006A326D">
            <w:pPr>
              <w:numPr>
                <w:ilvl w:val="0"/>
                <w:numId w:val="27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cs/>
                <w:lang w:eastAsia="en-US"/>
              </w:rPr>
              <w:t>รายงานผลการทบทวน</w:t>
            </w:r>
            <w:r w:rsidR="00F04957"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การจัดการพลังงาน</w:t>
            </w:r>
          </w:p>
          <w:p w:rsidR="00F04957" w:rsidRPr="00F04957" w:rsidRDefault="00F04957" w:rsidP="006A326D">
            <w:pPr>
              <w:numPr>
                <w:ilvl w:val="0"/>
                <w:numId w:val="27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บันทึกการประชุม</w:t>
            </w:r>
          </w:p>
          <w:p w:rsidR="00F04957" w:rsidRPr="00F04957" w:rsidRDefault="00F04957" w:rsidP="006A326D">
            <w:pPr>
              <w:numPr>
                <w:ilvl w:val="0"/>
                <w:numId w:val="27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เอกสารและหลักฐานแสดงผลการดำเนินการแก้ไขข้อบกพร่อง (ถ้ามี)</w:t>
            </w:r>
          </w:p>
          <w:p w:rsidR="00F04957" w:rsidRPr="00F04957" w:rsidRDefault="00F04957" w:rsidP="006A326D">
            <w:pPr>
              <w:numPr>
                <w:ilvl w:val="0"/>
                <w:numId w:val="27"/>
              </w:numPr>
              <w:ind w:left="317" w:hanging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เอกสารหลักฐานแสดงการเผยแพร่ผลการประชุมและและผลการทบทวนฯ </w:t>
            </w:r>
          </w:p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508" w:type="dxa"/>
            <w:shd w:val="clear" w:color="auto" w:fill="A6A6A6" w:themeFill="background1" w:themeFillShade="A6"/>
          </w:tcPr>
          <w:p w:rsidR="00F04957" w:rsidRPr="00F04957" w:rsidRDefault="00F04957" w:rsidP="006A32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 xml:space="preserve">ข้อ 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4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.</w:t>
            </w:r>
            <w:r w:rsidRPr="00F049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7</w:t>
            </w:r>
          </w:p>
        </w:tc>
        <w:tc>
          <w:tcPr>
            <w:tcW w:w="5952" w:type="dxa"/>
            <w:vMerge w:val="restart"/>
          </w:tcPr>
          <w:p w:rsidR="00F04957" w:rsidRPr="00F04957" w:rsidRDefault="00F04957" w:rsidP="006A32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3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ระเบียบปฏิบัติงาน เรื่องการทบทวนการบริหาร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บันทึกแผนการทบทวนการบริหาร</w:t>
            </w:r>
          </w:p>
          <w:p w:rsidR="00F04957" w:rsidRPr="00F04957" w:rsidRDefault="00F04957" w:rsidP="006A3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  <w:r w:rsidRPr="00F04957">
              <w:rPr>
                <w:rFonts w:ascii="TH SarabunPSK" w:hAnsi="TH SarabunPSK" w:cs="TH SarabunPSK"/>
                <w:sz w:val="28"/>
                <w:cs/>
                <w:lang w:eastAsia="en-US"/>
              </w:rPr>
              <w:t>บันทึกรายงานการประชุมทบทวนการบริหาร</w:t>
            </w:r>
          </w:p>
          <w:p w:rsidR="00F04957" w:rsidRPr="00F04957" w:rsidRDefault="00F04957" w:rsidP="006A326D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  <w:tr w:rsidR="00F04957" w:rsidRPr="00F04957" w:rsidTr="001A79AA">
        <w:trPr>
          <w:trHeight w:val="2101"/>
        </w:trPr>
        <w:tc>
          <w:tcPr>
            <w:tcW w:w="1533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การทบทวน วิเคราะห์ และแก้ไขข้อบกพร่องของการจัดการพลังงาน</w:t>
            </w:r>
          </w:p>
        </w:tc>
        <w:tc>
          <w:tcPr>
            <w:tcW w:w="6271" w:type="dxa"/>
            <w:vMerge/>
          </w:tcPr>
          <w:p w:rsidR="00F04957" w:rsidRPr="00F04957" w:rsidRDefault="00F04957" w:rsidP="006A326D">
            <w:pPr>
              <w:jc w:val="thaiDistribute"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  <w:tc>
          <w:tcPr>
            <w:tcW w:w="1508" w:type="dxa"/>
          </w:tcPr>
          <w:p w:rsidR="00F04957" w:rsidRPr="00F04957" w:rsidRDefault="00F04957" w:rsidP="006A326D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49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การทบทวนการบริหาร</w:t>
            </w:r>
          </w:p>
        </w:tc>
        <w:tc>
          <w:tcPr>
            <w:tcW w:w="5952" w:type="dxa"/>
            <w:vMerge/>
          </w:tcPr>
          <w:p w:rsidR="00F04957" w:rsidRPr="00F04957" w:rsidRDefault="00F04957" w:rsidP="006A326D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  <w:lang w:eastAsia="en-US"/>
              </w:rPr>
            </w:pPr>
          </w:p>
        </w:tc>
      </w:tr>
    </w:tbl>
    <w:p w:rsidR="00F04957" w:rsidRPr="00F04957" w:rsidRDefault="00F04957" w:rsidP="006A326D">
      <w:pPr>
        <w:spacing w:after="200"/>
        <w:jc w:val="thaiDistribute"/>
        <w:rPr>
          <w:rFonts w:asciiTheme="minorHAnsi" w:eastAsiaTheme="minorHAnsi" w:hAnsiTheme="minorHAnsi" w:cstheme="minorBidi"/>
          <w:sz w:val="22"/>
          <w:lang w:eastAsia="en-US"/>
        </w:rPr>
      </w:pPr>
    </w:p>
    <w:p w:rsidR="00F04957" w:rsidRDefault="00F04957" w:rsidP="006A32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373A" w:rsidRDefault="00F5373A" w:rsidP="006A326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P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Default="00F5373A" w:rsidP="00F5373A">
      <w:pPr>
        <w:rPr>
          <w:rFonts w:ascii="TH SarabunPSK" w:hAnsi="TH SarabunPSK" w:cs="TH SarabunPSK"/>
          <w:sz w:val="32"/>
          <w:szCs w:val="32"/>
          <w:cs/>
        </w:rPr>
      </w:pPr>
    </w:p>
    <w:p w:rsidR="00F5373A" w:rsidRDefault="00F5373A" w:rsidP="00F5373A">
      <w:pPr>
        <w:tabs>
          <w:tab w:val="left" w:pos="35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04957" w:rsidRPr="00F5373A" w:rsidRDefault="00F5373A" w:rsidP="00F5373A">
      <w:pPr>
        <w:tabs>
          <w:tab w:val="left" w:pos="3510"/>
        </w:tabs>
        <w:rPr>
          <w:rFonts w:ascii="TH SarabunPSK" w:hAnsi="TH SarabunPSK" w:cs="TH SarabunPSK"/>
          <w:sz w:val="32"/>
          <w:szCs w:val="32"/>
          <w:cs/>
        </w:rPr>
        <w:sectPr w:rsidR="00F04957" w:rsidRPr="00F5373A" w:rsidSect="00F04957">
          <w:headerReference w:type="default" r:id="rId20"/>
          <w:footerReference w:type="default" r:id="rId21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4805D0" w:rsidRPr="004805D0" w:rsidRDefault="004805D0" w:rsidP="00941739">
      <w:pPr>
        <w:pStyle w:val="ListParagraph"/>
        <w:numPr>
          <w:ilvl w:val="0"/>
          <w:numId w:val="31"/>
        </w:numPr>
        <w:ind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805D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การควบคุมเอกสาร </w:t>
      </w:r>
    </w:p>
    <w:p w:rsidR="004805D0" w:rsidRPr="004805D0" w:rsidRDefault="004805D0" w:rsidP="00941739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 w:hint="cs"/>
          <w:sz w:val="28"/>
          <w:cs/>
        </w:rPr>
        <w:t xml:space="preserve">ในข้อกำหนด </w:t>
      </w:r>
      <w:r w:rsidRPr="004805D0">
        <w:rPr>
          <w:rFonts w:ascii="TH SarabunPSK" w:hAnsi="TH SarabunPSK" w:cs="TH SarabunPSK"/>
          <w:sz w:val="28"/>
        </w:rPr>
        <w:t>4</w:t>
      </w:r>
      <w:r w:rsidRPr="004805D0">
        <w:rPr>
          <w:rFonts w:ascii="TH SarabunPSK" w:hAnsi="TH SarabunPSK" w:cs="TH SarabunPSK"/>
          <w:sz w:val="28"/>
          <w:cs/>
        </w:rPr>
        <w:t>.</w:t>
      </w:r>
      <w:r w:rsidRPr="004805D0">
        <w:rPr>
          <w:rFonts w:ascii="TH SarabunPSK" w:hAnsi="TH SarabunPSK" w:cs="TH SarabunPSK"/>
          <w:sz w:val="28"/>
        </w:rPr>
        <w:t>5</w:t>
      </w:r>
      <w:r w:rsidRPr="004805D0">
        <w:rPr>
          <w:rFonts w:ascii="TH SarabunPSK" w:hAnsi="TH SarabunPSK" w:cs="TH SarabunPSK"/>
          <w:sz w:val="28"/>
          <w:cs/>
        </w:rPr>
        <w:t>.</w:t>
      </w:r>
      <w:r w:rsidRPr="004805D0">
        <w:rPr>
          <w:rFonts w:ascii="TH SarabunPSK" w:hAnsi="TH SarabunPSK" w:cs="TH SarabunPSK"/>
          <w:sz w:val="28"/>
        </w:rPr>
        <w:t>4</w:t>
      </w:r>
      <w:r w:rsidRPr="004805D0">
        <w:rPr>
          <w:rFonts w:ascii="TH SarabunPSK" w:hAnsi="TH SarabunPSK" w:cs="TH SarabunPSK"/>
          <w:sz w:val="28"/>
          <w:cs/>
        </w:rPr>
        <w:t>.</w:t>
      </w:r>
      <w:r w:rsidRPr="004805D0">
        <w:rPr>
          <w:rFonts w:ascii="TH SarabunPSK" w:hAnsi="TH SarabunPSK" w:cs="TH SarabunPSK"/>
          <w:sz w:val="28"/>
        </w:rPr>
        <w:t>2</w:t>
      </w:r>
      <w:r w:rsidRPr="004805D0">
        <w:rPr>
          <w:rFonts w:ascii="TH SarabunPSK" w:hAnsi="TH SarabunPSK" w:cs="TH SarabunPSK"/>
          <w:sz w:val="28"/>
          <w:cs/>
        </w:rPr>
        <w:t xml:space="preserve"> การควบคุมเอกสาร (</w:t>
      </w:r>
      <w:r w:rsidRPr="004805D0">
        <w:rPr>
          <w:rFonts w:ascii="TH SarabunPSK" w:hAnsi="TH SarabunPSK" w:cs="TH SarabunPSK"/>
          <w:sz w:val="28"/>
        </w:rPr>
        <w:t>Control of Documents</w:t>
      </w:r>
      <w:r w:rsidRPr="004805D0">
        <w:rPr>
          <w:rFonts w:ascii="TH SarabunPSK" w:hAnsi="TH SarabunPSK" w:cs="TH SarabunPSK"/>
          <w:sz w:val="28"/>
          <w:cs/>
        </w:rPr>
        <w:t>)</w:t>
      </w:r>
      <w:r w:rsidRPr="004805D0">
        <w:rPr>
          <w:rFonts w:ascii="TH SarabunPSK" w:hAnsi="TH SarabunPSK" w:cs="TH SarabunPSK" w:hint="cs"/>
          <w:sz w:val="28"/>
          <w:cs/>
        </w:rPr>
        <w:t xml:space="preserve"> </w:t>
      </w:r>
      <w:r w:rsidRPr="004805D0">
        <w:rPr>
          <w:rFonts w:ascii="TH SarabunPSK" w:hAnsi="TH SarabunPSK" w:cs="TH SarabunPSK"/>
          <w:sz w:val="30"/>
          <w:szCs w:val="30"/>
          <w:cs/>
        </w:rPr>
        <w:t>เอกสารที่กำหนดตามมาตรฐานสากลและระบบการจัดการพลังงานนี้ต้องได้รับการควบคุม รวมทั้งเอกสารทางด้านเทคนิคต่าง ๆ ที่จำเป็น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05D0">
        <w:rPr>
          <w:rFonts w:ascii="TH SarabunPSK" w:hAnsi="TH SarabunPSK" w:cs="TH SarabunPSK"/>
          <w:sz w:val="30"/>
          <w:szCs w:val="30"/>
          <w:cs/>
        </w:rPr>
        <w:t>องค์กรจะต้องจัดทำ นำไปปฏิบัติ และคงรักษาไว้ซึ่งระเบียบปฏิบัติงานเพื่อ</w:t>
      </w:r>
    </w:p>
    <w:p w:rsidR="004805D0" w:rsidRPr="004805D0" w:rsidRDefault="004805D0" w:rsidP="00A55EFD">
      <w:pPr>
        <w:pStyle w:val="ListParagraph"/>
        <w:numPr>
          <w:ilvl w:val="0"/>
          <w:numId w:val="32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อนุมัติเอกสารอย่างเหมาะสมก่อนนำไปใช้</w:t>
      </w:r>
    </w:p>
    <w:p w:rsidR="004805D0" w:rsidRPr="004805D0" w:rsidRDefault="004805D0" w:rsidP="00A55EFD">
      <w:pPr>
        <w:pStyle w:val="ListParagraph"/>
        <w:numPr>
          <w:ilvl w:val="0"/>
          <w:numId w:val="32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ทบทวนและปรับปรุงเอกสารให้ทันสมัยเป็นระยะ ๆ ตามความจำเป็น</w:t>
      </w:r>
    </w:p>
    <w:p w:rsidR="004805D0" w:rsidRPr="004805D0" w:rsidRDefault="004805D0" w:rsidP="00A55EFD">
      <w:pPr>
        <w:pStyle w:val="ListParagraph"/>
        <w:numPr>
          <w:ilvl w:val="0"/>
          <w:numId w:val="32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มั่นใจว่าการเปลี่ยนแปลงและสถานะปัจจุบันของเอกสารได้มีการชี้บ่งไว้</w:t>
      </w:r>
    </w:p>
    <w:p w:rsidR="004805D0" w:rsidRPr="004805D0" w:rsidRDefault="004805D0" w:rsidP="00A55EFD">
      <w:pPr>
        <w:pStyle w:val="ListParagraph"/>
        <w:numPr>
          <w:ilvl w:val="0"/>
          <w:numId w:val="32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มั่นใจว่ามีเอกสารฉบับที่ถูกต้องอยู่ ณ จุดใช้งาน</w:t>
      </w:r>
    </w:p>
    <w:p w:rsidR="004805D0" w:rsidRPr="004805D0" w:rsidRDefault="004805D0" w:rsidP="00A55EFD">
      <w:pPr>
        <w:pStyle w:val="ListParagraph"/>
        <w:numPr>
          <w:ilvl w:val="0"/>
          <w:numId w:val="32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มั่นใจว่าเอกสารยังคงสภาพที่อ่านได้ชัดเจนและสามารถนำมาแสดงได้ทันที</w:t>
      </w:r>
    </w:p>
    <w:p w:rsidR="004805D0" w:rsidRPr="004805D0" w:rsidRDefault="004805D0" w:rsidP="00A55EFD">
      <w:pPr>
        <w:pStyle w:val="ListParagraph"/>
        <w:numPr>
          <w:ilvl w:val="0"/>
          <w:numId w:val="32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มั่นใจว่าเอกสารจากภายนอก</w:t>
      </w:r>
      <w:r w:rsidRPr="004805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05D0">
        <w:rPr>
          <w:rFonts w:ascii="TH SarabunPSK" w:hAnsi="TH SarabunPSK" w:cs="TH SarabunPSK"/>
          <w:sz w:val="30"/>
          <w:szCs w:val="30"/>
          <w:cs/>
        </w:rPr>
        <w:t>ซึ่งองค์กรพิจารณาเห็นว่ามีความจำเป็นต่อการวางแผนและการดำเนินงานในระบบการจัดการพลังงาน</w:t>
      </w:r>
      <w:r w:rsidRPr="004805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05D0">
        <w:rPr>
          <w:rFonts w:ascii="TH SarabunPSK" w:hAnsi="TH SarabunPSK" w:cs="TH SarabunPSK"/>
          <w:sz w:val="30"/>
          <w:szCs w:val="30"/>
          <w:cs/>
        </w:rPr>
        <w:t>ได้รับการชี้บ่งและควบคุมในการแจกจ่าย</w:t>
      </w:r>
    </w:p>
    <w:p w:rsidR="004805D0" w:rsidRDefault="004805D0" w:rsidP="00A55EFD">
      <w:pPr>
        <w:pStyle w:val="ListParagraph"/>
        <w:numPr>
          <w:ilvl w:val="0"/>
          <w:numId w:val="32"/>
        </w:numPr>
        <w:spacing w:after="240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ป้องกันการนำเอกสารที่ล้าสมัยไปใช้โดยไม่ได้ตั้งใจ และต้องทำการชี้บ่งเอกสารที่ล้าสมัยนั้นอย่างเหมาะสมในกรณีที่ต้องเก็บไว้เพื่อวัตถุประสงค์ใด ๆ</w:t>
      </w:r>
    </w:p>
    <w:p w:rsidR="004805D0" w:rsidRPr="004805D0" w:rsidRDefault="004805D0" w:rsidP="00941739">
      <w:pPr>
        <w:spacing w:after="240"/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แนวทางปฏิบัติในการควบคุมเอกสาร ควรดำเนินการดังนี้</w:t>
      </w:r>
    </w:p>
    <w:p w:rsidR="001B2D5A" w:rsidRPr="004805D0" w:rsidRDefault="001B2D5A" w:rsidP="00A55EFD">
      <w:pPr>
        <w:pStyle w:val="ListParagraph"/>
        <w:numPr>
          <w:ilvl w:val="0"/>
          <w:numId w:val="33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805D0">
        <w:rPr>
          <w:rFonts w:ascii="TH SarabunPSK" w:hAnsi="TH SarabunPSK" w:cs="TH SarabunPSK"/>
          <w:sz w:val="30"/>
          <w:szCs w:val="30"/>
          <w:cs/>
        </w:rPr>
        <w:t>ต้องจัดทำ</w:t>
      </w:r>
      <w:r w:rsidRPr="004805D0">
        <w:rPr>
          <w:rFonts w:ascii="TH SarabunPSK" w:hAnsi="TH SarabunPSK" w:cs="TH SarabunPSK" w:hint="cs"/>
          <w:sz w:val="30"/>
          <w:szCs w:val="30"/>
          <w:cs/>
        </w:rPr>
        <w:t>ระเบียบปฏิบัติงาน (</w:t>
      </w:r>
      <w:r w:rsidRPr="004805D0">
        <w:rPr>
          <w:rFonts w:ascii="TH SarabunPSK" w:hAnsi="TH SarabunPSK" w:cs="TH SarabunPSK"/>
          <w:sz w:val="30"/>
          <w:szCs w:val="30"/>
        </w:rPr>
        <w:t>Procedure</w:t>
      </w:r>
      <w:r w:rsidRPr="004805D0">
        <w:rPr>
          <w:rFonts w:ascii="TH SarabunPSK" w:hAnsi="TH SarabunPSK" w:cs="TH SarabunPSK"/>
          <w:sz w:val="30"/>
          <w:szCs w:val="30"/>
          <w:cs/>
        </w:rPr>
        <w:t>)</w:t>
      </w:r>
      <w:r w:rsidR="004805D0" w:rsidRPr="004805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05D0">
        <w:rPr>
          <w:rFonts w:ascii="TH SarabunPSK" w:hAnsi="TH SarabunPSK" w:cs="TH SarabunPSK"/>
          <w:sz w:val="30"/>
          <w:szCs w:val="30"/>
          <w:cs/>
        </w:rPr>
        <w:t>เรื่องควบคุมเอกสาร</w:t>
      </w:r>
      <w:r w:rsidRPr="004805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05D0">
        <w:rPr>
          <w:rFonts w:ascii="TH SarabunPSK" w:hAnsi="TH SarabunPSK" w:cs="TH SarabunPSK"/>
          <w:sz w:val="30"/>
          <w:szCs w:val="30"/>
          <w:cs/>
        </w:rPr>
        <w:t>เพื่อแสดงขั้นตอน วิธีการและผู้รับผิดชอบในการควบคุม</w:t>
      </w:r>
      <w:r w:rsidRPr="004805D0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Pr="004805D0">
        <w:rPr>
          <w:rFonts w:ascii="TH SarabunPSK" w:hAnsi="TH SarabunPSK" w:cs="TH SarabunPSK"/>
          <w:sz w:val="30"/>
          <w:szCs w:val="30"/>
          <w:cs/>
        </w:rPr>
        <w:t xml:space="preserve"> ให้สอดคล้องกับรายละเอียดในข้อกำหนด </w:t>
      </w:r>
      <w:r w:rsidRPr="004805D0">
        <w:rPr>
          <w:rFonts w:ascii="TH SarabunPSK" w:hAnsi="TH SarabunPSK" w:cs="TH SarabunPSK"/>
          <w:sz w:val="30"/>
          <w:szCs w:val="30"/>
        </w:rPr>
        <w:t>4</w:t>
      </w:r>
      <w:r w:rsidRPr="004805D0">
        <w:rPr>
          <w:rFonts w:ascii="TH SarabunPSK" w:hAnsi="TH SarabunPSK" w:cs="TH SarabunPSK"/>
          <w:sz w:val="30"/>
          <w:szCs w:val="30"/>
          <w:cs/>
        </w:rPr>
        <w:t>.</w:t>
      </w:r>
      <w:r w:rsidRPr="004805D0">
        <w:rPr>
          <w:rFonts w:ascii="TH SarabunPSK" w:hAnsi="TH SarabunPSK" w:cs="TH SarabunPSK"/>
          <w:sz w:val="30"/>
          <w:szCs w:val="30"/>
        </w:rPr>
        <w:t>5</w:t>
      </w:r>
      <w:r w:rsidRPr="004805D0">
        <w:rPr>
          <w:rFonts w:ascii="TH SarabunPSK" w:hAnsi="TH SarabunPSK" w:cs="TH SarabunPSK"/>
          <w:sz w:val="30"/>
          <w:szCs w:val="30"/>
          <w:cs/>
        </w:rPr>
        <w:t>.</w:t>
      </w:r>
      <w:r w:rsidRPr="004805D0">
        <w:rPr>
          <w:rFonts w:ascii="TH SarabunPSK" w:hAnsi="TH SarabunPSK" w:cs="TH SarabunPSK"/>
          <w:sz w:val="30"/>
          <w:szCs w:val="30"/>
        </w:rPr>
        <w:t>4</w:t>
      </w:r>
      <w:r w:rsidRPr="004805D0">
        <w:rPr>
          <w:rFonts w:ascii="TH SarabunPSK" w:hAnsi="TH SarabunPSK" w:cs="TH SarabunPSK"/>
          <w:sz w:val="30"/>
          <w:szCs w:val="30"/>
          <w:cs/>
        </w:rPr>
        <w:t>.</w:t>
      </w:r>
      <w:r w:rsidRPr="004805D0">
        <w:rPr>
          <w:rFonts w:ascii="TH SarabunPSK" w:hAnsi="TH SarabunPSK" w:cs="TH SarabunPSK"/>
          <w:sz w:val="30"/>
          <w:szCs w:val="30"/>
        </w:rPr>
        <w:t>2</w:t>
      </w:r>
    </w:p>
    <w:p w:rsidR="001B2D5A" w:rsidRPr="00616402" w:rsidRDefault="001B2D5A" w:rsidP="00A55EFD">
      <w:pPr>
        <w:ind w:left="1980" w:hanging="90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35F0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ระเบียบปฏิบัติงาน </w:t>
      </w:r>
      <w:r w:rsidR="0005754F" w:rsidRPr="00335F08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Pr="00335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เรื่องการควบคุมเอกสาร” </w:t>
      </w:r>
      <w:r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แสดงในภาคผนวก ค.</w:t>
      </w:r>
      <w:r w:rsidRPr="00C9299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1640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1B2D5A" w:rsidRPr="00616402" w:rsidRDefault="001B2D5A" w:rsidP="00A55EFD">
      <w:pPr>
        <w:spacing w:after="240"/>
        <w:ind w:left="1980" w:hanging="90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61640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941739">
        <w:rPr>
          <w:rFonts w:ascii="TH SarabunPSK" w:hAnsi="TH SarabunPSK" w:cs="TH SarabunPSK"/>
          <w:i/>
          <w:iCs/>
          <w:sz w:val="30"/>
          <w:szCs w:val="30"/>
        </w:rPr>
        <w:tab/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เรื่องการควบคุมเอกสารที่จัดทำไว้ในระบบ 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 xml:space="preserve">ISO 9001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              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สามารถนำมาทบทวนใช้ได้โดยไม่จำเป็นต้องออกเป็น</w:t>
      </w:r>
      <w:r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1B2D5A" w:rsidRPr="00616402" w:rsidRDefault="004805D0" w:rsidP="00A55EFD">
      <w:pPr>
        <w:spacing w:after="240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A55EFD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>เอกสารภายนอกที่ใช้ในการวางแผนและการดำเนินงานในระบบการจัดการพลังงาน เช่น กฎหมายและข้อกำหนดอื่น</w:t>
      </w:r>
      <w:r w:rsidR="001B2D5A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>ๆ</w:t>
      </w:r>
      <w:r w:rsidR="001B2D5A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>ด้านพลังงาน คู่มือหรือแค</w:t>
      </w:r>
      <w:r w:rsidR="001B2D5A">
        <w:rPr>
          <w:rFonts w:ascii="TH SarabunPSK" w:hAnsi="TH SarabunPSK" w:cs="TH SarabunPSK" w:hint="cs"/>
          <w:sz w:val="30"/>
          <w:szCs w:val="30"/>
          <w:cs/>
        </w:rPr>
        <w:t>ต</w:t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>ตาล็อกของเครื่องจักรหรืออุปกรณ์ที่มีนัยสำคัญ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>ด้านพลังงาน ฯลฯ จะต้องได้รับการชี้บ่งและควบคุมในการแจกจ่าย</w:t>
      </w:r>
    </w:p>
    <w:p w:rsidR="001B2D5A" w:rsidRPr="00616402" w:rsidRDefault="004805D0" w:rsidP="00A55EFD">
      <w:pPr>
        <w:spacing w:after="240"/>
        <w:ind w:left="108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941739">
        <w:rPr>
          <w:rFonts w:ascii="TH SarabunPSK" w:hAnsi="TH SarabunPSK" w:cs="TH SarabunPSK"/>
          <w:sz w:val="30"/>
          <w:szCs w:val="30"/>
        </w:rPr>
        <w:tab/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>เอกสารที่ถูกยกเลิกไปแล้ว แต่มีความจำเป็นต้องจัดเก็บเพื่อวัตถุประสงค์ใด</w:t>
      </w:r>
      <w:r w:rsidR="001B2D5A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>ๆ ต้องมีการชี้บ่งให้ชัดเจนเพื่อป้องกันการนำไปใช้โดยไม่ได้ตั้งใจ</w:t>
      </w:r>
    </w:p>
    <w:p w:rsidR="001B2D5A" w:rsidRPr="00616402" w:rsidRDefault="004805D0" w:rsidP="00A55EFD">
      <w:pPr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ab/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 xml:space="preserve">เอกสารที่อยู่ในรูปของสื่ออิเล็กทรอนิกส์จะต้องมี </w:t>
      </w:r>
      <w:r w:rsidR="001B2D5A" w:rsidRPr="00616402">
        <w:rPr>
          <w:rFonts w:ascii="TH SarabunPSK" w:hAnsi="TH SarabunPSK" w:cs="TH SarabunPSK"/>
          <w:sz w:val="30"/>
          <w:szCs w:val="30"/>
        </w:rPr>
        <w:t xml:space="preserve">Back </w:t>
      </w:r>
      <w:r w:rsidR="001B2D5A">
        <w:rPr>
          <w:rFonts w:ascii="TH SarabunPSK" w:hAnsi="TH SarabunPSK" w:cs="TH SarabunPSK"/>
          <w:sz w:val="30"/>
          <w:szCs w:val="30"/>
        </w:rPr>
        <w:t>U</w:t>
      </w:r>
      <w:r w:rsidR="001B2D5A" w:rsidRPr="00616402">
        <w:rPr>
          <w:rFonts w:ascii="TH SarabunPSK" w:hAnsi="TH SarabunPSK" w:cs="TH SarabunPSK"/>
          <w:sz w:val="30"/>
          <w:szCs w:val="30"/>
        </w:rPr>
        <w:t xml:space="preserve">p </w:t>
      </w:r>
      <w:r w:rsidR="001B2D5A" w:rsidRPr="00616402">
        <w:rPr>
          <w:rFonts w:ascii="TH SarabunPSK" w:hAnsi="TH SarabunPSK" w:cs="TH SarabunPSK"/>
          <w:sz w:val="30"/>
          <w:szCs w:val="30"/>
          <w:cs/>
        </w:rPr>
        <w:t xml:space="preserve">และมีวิธีการป้องกันความเสียหายที่จะเกิดกับข้อมูลเอกสาร </w:t>
      </w:r>
      <w:r w:rsidR="001B2D5A" w:rsidRPr="00616402">
        <w:rPr>
          <w:rFonts w:ascii="TH SarabunPSK" w:hAnsi="TH SarabunPSK" w:cs="TH SarabunPSK" w:hint="cs"/>
          <w:sz w:val="30"/>
          <w:szCs w:val="30"/>
          <w:cs/>
        </w:rPr>
        <w:t xml:space="preserve">และต้องมีระบบควบคุมเอกสารให้เป็นไปตามข้อกำหนด เช่น มีวิธีการในการแจกจ่ายเอกสารถึงผู้ที่รับผิดชอบ โดยบุคคลเหล่านั้นสามารถอ่านเอกสารได้อย่างเดียวไม่สามารถแก้ไขได้ บุคคลที่มีอำนาจในการอนุมัติเอกสารต้องมี </w:t>
      </w:r>
      <w:r w:rsidR="001B2D5A" w:rsidRPr="00616402">
        <w:rPr>
          <w:rFonts w:ascii="TH SarabunPSK" w:hAnsi="TH SarabunPSK" w:cs="TH SarabunPSK"/>
          <w:sz w:val="30"/>
          <w:szCs w:val="30"/>
        </w:rPr>
        <w:t xml:space="preserve">Password </w:t>
      </w:r>
      <w:r w:rsidR="001B2D5A" w:rsidRPr="00616402">
        <w:rPr>
          <w:rFonts w:ascii="TH SarabunPSK" w:hAnsi="TH SarabunPSK" w:cs="TH SarabunPSK" w:hint="cs"/>
          <w:sz w:val="30"/>
          <w:szCs w:val="30"/>
          <w:cs/>
        </w:rPr>
        <w:t>ในการใช้อนุมัติเอกสาร เป็นต้น</w:t>
      </w:r>
    </w:p>
    <w:p w:rsidR="001B2D5A" w:rsidRDefault="001B2D5A" w:rsidP="00A55EFD">
      <w:pPr>
        <w:tabs>
          <w:tab w:val="left" w:pos="720"/>
        </w:tabs>
        <w:ind w:left="1080" w:hanging="360"/>
        <w:jc w:val="thaiDistribute"/>
        <w:rPr>
          <w:rFonts w:ascii="TH SarabunPSK" w:hAnsi="TH SarabunPSK" w:cs="TH SarabunPSK"/>
          <w:sz w:val="28"/>
        </w:rPr>
      </w:pPr>
    </w:p>
    <w:p w:rsidR="001B2D5A" w:rsidRDefault="001B2D5A" w:rsidP="006476F9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:rsidR="001B2D5A" w:rsidRDefault="001B2D5A" w:rsidP="006476F9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:rsidR="004805D0" w:rsidRDefault="004805D0" w:rsidP="006476F9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:rsidR="004805D0" w:rsidRDefault="004805D0" w:rsidP="006476F9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:rsidR="004805D0" w:rsidRDefault="004805D0" w:rsidP="006476F9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:rsidR="00A55EFD" w:rsidRDefault="00A55EFD" w:rsidP="006476F9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:rsidR="004805D0" w:rsidRDefault="004805D0" w:rsidP="006476F9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</w:p>
    <w:p w:rsidR="003922B0" w:rsidRPr="00616402" w:rsidRDefault="003922B0" w:rsidP="00BE3F8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164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="00305AE1" w:rsidRPr="00616402">
        <w:rPr>
          <w:rFonts w:ascii="TH SarabunPSK" w:hAnsi="TH SarabunPSK" w:cs="TH SarabunPSK"/>
          <w:b/>
          <w:bCs/>
          <w:sz w:val="36"/>
          <w:szCs w:val="36"/>
        </w:rPr>
        <w:t>4</w:t>
      </w:r>
      <w:r w:rsidR="00305AE1" w:rsidRPr="0061640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05AE1" w:rsidRPr="0061640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305AE1" w:rsidRPr="0061640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05AE1" w:rsidRPr="0061640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4A6D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A6D72" w:rsidRPr="004A6D72">
        <w:rPr>
          <w:rFonts w:ascii="TH SarabunPSK" w:hAnsi="TH SarabunPSK" w:cs="TH SarabunPSK" w:hint="cs"/>
          <w:b/>
          <w:bCs/>
          <w:sz w:val="36"/>
          <w:szCs w:val="36"/>
          <w:cs/>
        </w:rPr>
        <w:t>การควบคุมด้านปฏิบัติการ</w:t>
      </w:r>
      <w:r w:rsidR="004A6D72" w:rsidRPr="004A6D7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4A6D72" w:rsidRPr="004A6D72">
        <w:rPr>
          <w:rFonts w:ascii="TH SarabunPSK" w:hAnsi="TH SarabunPSK" w:cs="TH SarabunPSK"/>
          <w:b/>
          <w:bCs/>
          <w:sz w:val="36"/>
          <w:szCs w:val="36"/>
        </w:rPr>
        <w:t>Operational Control</w:t>
      </w:r>
      <w:r w:rsidR="004A6D72" w:rsidRPr="004A6D7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71ADB" w:rsidRPr="00616402" w:rsidRDefault="003922B0" w:rsidP="00250E1F">
      <w:pPr>
        <w:pStyle w:val="ListParagraph"/>
        <w:numPr>
          <w:ilvl w:val="0"/>
          <w:numId w:val="2"/>
        </w:numPr>
        <w:spacing w:before="240"/>
        <w:ind w:left="709" w:hanging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507BE1" w:rsidRPr="00616402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Pr="00616402">
        <w:rPr>
          <w:rFonts w:ascii="TH SarabunPSK" w:hAnsi="TH SarabunPSK" w:cs="TH SarabunPSK"/>
          <w:sz w:val="30"/>
          <w:szCs w:val="30"/>
          <w:cs/>
        </w:rPr>
        <w:t>เรื่องการควบคุมด้านปฏิบัติการ</w:t>
      </w:r>
      <w:r w:rsidR="00452FC7" w:rsidRPr="00616402">
        <w:rPr>
          <w:rFonts w:ascii="TH SarabunPSK" w:hAnsi="TH SarabunPSK" w:cs="TH SarabunPSK"/>
          <w:sz w:val="30"/>
          <w:szCs w:val="30"/>
          <w:cs/>
        </w:rPr>
        <w:t xml:space="preserve"> เพื่อกำหนดประเด็นต่าง</w:t>
      </w:r>
      <w:r w:rsidR="004838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2FC7" w:rsidRPr="00616402">
        <w:rPr>
          <w:rFonts w:ascii="TH SarabunPSK" w:hAnsi="TH SarabunPSK" w:cs="TH SarabunPSK"/>
          <w:sz w:val="30"/>
          <w:szCs w:val="30"/>
          <w:cs/>
        </w:rPr>
        <w:t>ๆ</w:t>
      </w:r>
      <w:r w:rsidR="004838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2FC7" w:rsidRPr="00616402">
        <w:rPr>
          <w:rFonts w:ascii="TH SarabunPSK" w:hAnsi="TH SarabunPSK" w:cs="TH SarabunPSK"/>
          <w:sz w:val="30"/>
          <w:szCs w:val="30"/>
          <w:cs/>
        </w:rPr>
        <w:t xml:space="preserve">ที่ต้องพิจารณาควบคุมการปฏิบัติหรือบำรุงรักษา ตลอดจนผู้มีหน้าที่รับผิดชอบในการควบคุมการปฏิบัติหรือบำรุงรักษาดังกล่าว </w:t>
      </w:r>
    </w:p>
    <w:p w:rsidR="00AC4AD3" w:rsidRPr="00616402" w:rsidRDefault="00452FC7" w:rsidP="006A326D">
      <w:pPr>
        <w:pStyle w:val="ListParagraph"/>
        <w:ind w:left="1701" w:hanging="99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5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ตัวอย่าง </w:t>
      </w:r>
      <w:r w:rsidR="00EC2E8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C25BA"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>ระเบียบปฏิบัติงาน</w:t>
      </w:r>
      <w:r w:rsidR="00947613"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C2E8C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697833" w:rsidRPr="00335F0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35F08">
        <w:rPr>
          <w:rFonts w:ascii="TH SarabunPSK" w:hAnsi="TH SarabunPSK" w:cs="TH SarabunPSK"/>
          <w:b/>
          <w:bCs/>
          <w:sz w:val="30"/>
          <w:szCs w:val="30"/>
          <w:cs/>
        </w:rPr>
        <w:t>การควบคุมด้านปฏิบัติการ</w:t>
      </w:r>
      <w:r w:rsidR="00971ADB" w:rsidRPr="00C92990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CC25BA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30759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845EA5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CE564D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335F08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ค</w:t>
      </w:r>
      <w:r w:rsidR="00CE564D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845EA5" w:rsidRPr="00C92990">
        <w:rPr>
          <w:rFonts w:ascii="TH SarabunPSK" w:hAnsi="TH SarabunPSK" w:cs="TH SarabunPSK"/>
          <w:b/>
          <w:bCs/>
          <w:sz w:val="30"/>
          <w:szCs w:val="30"/>
        </w:rPr>
        <w:t>5</w:t>
      </w:r>
    </w:p>
    <w:p w:rsidR="00452FC7" w:rsidRPr="00616402" w:rsidRDefault="00452FC7" w:rsidP="00250E1F">
      <w:pPr>
        <w:spacing w:after="240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61640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616402">
        <w:rPr>
          <w:rFonts w:ascii="TH SarabunPSK" w:hAnsi="TH SarabunPSK" w:cs="TH SarabunPSK"/>
          <w:i/>
          <w:iCs/>
          <w:sz w:val="30"/>
          <w:szCs w:val="30"/>
        </w:rPr>
        <w:tab/>
      </w:r>
      <w:r w:rsidR="00CC25BA" w:rsidRPr="00616402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="00CC25BA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ระเบียบปฏิบัติงาน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เรื่องการควบคุมด้านปฏิบัติการ ที่จัดทำไว้ในระบบ 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>ISO 14001</w:t>
      </w:r>
      <w:r w:rsidR="00A55EFD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ก็สามารถนำมาทบทวนใช้ได้โดยไม่จำเป็นต้องออกเป็น</w:t>
      </w:r>
      <w:r w:rsidR="00CC25BA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827E97" w:rsidRPr="00827E97" w:rsidRDefault="00DC1051" w:rsidP="00A55EFD">
      <w:pPr>
        <w:pStyle w:val="ListParagraph"/>
        <w:numPr>
          <w:ilvl w:val="0"/>
          <w:numId w:val="2"/>
        </w:numPr>
        <w:spacing w:after="240"/>
        <w:ind w:left="720"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27E97">
        <w:rPr>
          <w:rFonts w:ascii="TH SarabunPSK" w:hAnsi="TH SarabunPSK" w:cs="TH SarabunPSK"/>
          <w:sz w:val="30"/>
          <w:szCs w:val="30"/>
          <w:cs/>
        </w:rPr>
        <w:t>จากการทบทวนด้านพลังงาน (</w:t>
      </w:r>
      <w:r w:rsidRPr="00827E97">
        <w:rPr>
          <w:rFonts w:ascii="TH SarabunPSK" w:hAnsi="TH SarabunPSK" w:cs="TH SarabunPSK"/>
          <w:sz w:val="30"/>
          <w:szCs w:val="30"/>
        </w:rPr>
        <w:t>Energy Review</w:t>
      </w:r>
      <w:r w:rsidRPr="00827E97">
        <w:rPr>
          <w:rFonts w:ascii="TH SarabunPSK" w:hAnsi="TH SarabunPSK" w:cs="TH SarabunPSK"/>
          <w:sz w:val="30"/>
          <w:szCs w:val="30"/>
          <w:cs/>
        </w:rPr>
        <w:t xml:space="preserve">) ในบทที่ </w:t>
      </w:r>
      <w:r w:rsidRPr="00827E97">
        <w:rPr>
          <w:rFonts w:ascii="TH SarabunPSK" w:hAnsi="TH SarabunPSK" w:cs="TH SarabunPSK"/>
          <w:sz w:val="30"/>
          <w:szCs w:val="30"/>
        </w:rPr>
        <w:t>4</w:t>
      </w:r>
      <w:r w:rsidRPr="00827E97">
        <w:rPr>
          <w:rFonts w:ascii="TH SarabunPSK" w:hAnsi="TH SarabunPSK" w:cs="TH SarabunPSK"/>
          <w:sz w:val="30"/>
          <w:szCs w:val="30"/>
          <w:cs/>
        </w:rPr>
        <w:t xml:space="preserve"> ให้</w:t>
      </w:r>
      <w:r w:rsidR="00D24D19" w:rsidRPr="00827E97">
        <w:rPr>
          <w:rFonts w:ascii="TH SarabunPSK" w:hAnsi="TH SarabunPSK" w:cs="TH SarabunPSK" w:hint="cs"/>
          <w:sz w:val="30"/>
          <w:szCs w:val="30"/>
          <w:cs/>
        </w:rPr>
        <w:t>บ่งชี้</w:t>
      </w:r>
      <w:r w:rsidR="00D56F3B" w:rsidRPr="00827E97">
        <w:rPr>
          <w:rFonts w:ascii="TH SarabunPSK" w:hAnsi="TH SarabunPSK" w:cs="TH SarabunPSK" w:hint="cs"/>
          <w:sz w:val="30"/>
          <w:szCs w:val="30"/>
          <w:cs/>
        </w:rPr>
        <w:t>เงื่อนไข</w:t>
      </w:r>
      <w:r w:rsidR="00507BE1" w:rsidRPr="00827E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6F3B" w:rsidRPr="00827E97">
        <w:rPr>
          <w:rFonts w:ascii="TH SarabunPSK" w:hAnsi="TH SarabunPSK" w:cs="TH SarabunPSK" w:hint="cs"/>
          <w:sz w:val="30"/>
          <w:szCs w:val="30"/>
          <w:cs/>
        </w:rPr>
        <w:t>(</w:t>
      </w:r>
      <w:r w:rsidR="00D56F3B" w:rsidRPr="00827E97">
        <w:rPr>
          <w:rFonts w:ascii="TH SarabunPSK" w:hAnsi="TH SarabunPSK" w:cs="TH SarabunPSK"/>
          <w:sz w:val="30"/>
          <w:szCs w:val="30"/>
        </w:rPr>
        <w:t>Condition</w:t>
      </w:r>
      <w:r w:rsidR="00D56F3B" w:rsidRPr="00827E97">
        <w:rPr>
          <w:rFonts w:ascii="TH SarabunPSK" w:hAnsi="TH SarabunPSK" w:cs="TH SarabunPSK"/>
          <w:sz w:val="30"/>
          <w:szCs w:val="30"/>
          <w:cs/>
        </w:rPr>
        <w:t>)</w:t>
      </w:r>
      <w:r w:rsidR="00A55E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4D19" w:rsidRPr="00827E97">
        <w:rPr>
          <w:rFonts w:ascii="TH SarabunPSK" w:hAnsi="TH SarabunPSK" w:cs="TH SarabunPSK" w:hint="cs"/>
          <w:sz w:val="30"/>
          <w:szCs w:val="30"/>
          <w:cs/>
        </w:rPr>
        <w:t>ต่าง</w:t>
      </w:r>
      <w:r w:rsidR="00D24D19" w:rsidRPr="00827E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4D19" w:rsidRPr="00827E97">
        <w:rPr>
          <w:rFonts w:ascii="TH SarabunPSK" w:hAnsi="TH SarabunPSK" w:cs="TH SarabunPSK" w:hint="cs"/>
          <w:sz w:val="30"/>
          <w:szCs w:val="30"/>
          <w:cs/>
        </w:rPr>
        <w:t>ๆ</w:t>
      </w:r>
      <w:r w:rsidR="00A55E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4D19" w:rsidRPr="00827E97">
        <w:rPr>
          <w:rFonts w:ascii="TH SarabunPSK" w:hAnsi="TH SarabunPSK" w:cs="TH SarabunPSK" w:hint="cs"/>
          <w:sz w:val="30"/>
          <w:szCs w:val="30"/>
          <w:cs/>
        </w:rPr>
        <w:t>ในการปฏิบัติงานและการบำรุงรักษา</w:t>
      </w:r>
      <w:r w:rsidR="002B4DC2" w:rsidRPr="00827E97">
        <w:rPr>
          <w:rFonts w:ascii="TH SarabunPSK" w:hAnsi="TH SarabunPSK" w:cs="TH SarabunPSK"/>
          <w:sz w:val="30"/>
          <w:szCs w:val="30"/>
          <w:cs/>
        </w:rPr>
        <w:t>ที่มีผลกระทบต่อ</w:t>
      </w:r>
      <w:r w:rsidRPr="00827E97">
        <w:rPr>
          <w:rFonts w:ascii="TH SarabunPSK" w:hAnsi="TH SarabunPSK" w:cs="TH SarabunPSK"/>
          <w:sz w:val="30"/>
          <w:szCs w:val="30"/>
          <w:cs/>
        </w:rPr>
        <w:t>ลักษณะการใช้พลังงานที่มีนัยสำคัญ</w:t>
      </w:r>
      <w:r w:rsidR="00D56F3B" w:rsidRPr="00827E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4E3E" w:rsidRPr="00827E97">
        <w:rPr>
          <w:rFonts w:ascii="TH SarabunPSK" w:hAnsi="TH SarabunPSK" w:cs="TH SarabunPSK" w:hint="cs"/>
          <w:sz w:val="30"/>
          <w:szCs w:val="30"/>
          <w:cs/>
        </w:rPr>
        <w:t>(</w:t>
      </w:r>
      <w:r w:rsidR="00D64E3E" w:rsidRPr="00827E97">
        <w:rPr>
          <w:rFonts w:ascii="TH SarabunPSK" w:hAnsi="TH SarabunPSK" w:cs="TH SarabunPSK"/>
          <w:sz w:val="30"/>
          <w:szCs w:val="30"/>
        </w:rPr>
        <w:t>SEU</w:t>
      </w:r>
      <w:r w:rsidR="00D64E3E" w:rsidRPr="00827E97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2B4DC2" w:rsidRPr="00827E97">
        <w:rPr>
          <w:rFonts w:ascii="TH SarabunPSK" w:hAnsi="TH SarabunPSK" w:cs="TH SarabunPSK"/>
          <w:sz w:val="30"/>
          <w:szCs w:val="30"/>
          <w:cs/>
        </w:rPr>
        <w:t>ว่า</w:t>
      </w:r>
      <w:r w:rsidR="00D56F3B" w:rsidRPr="00827E97">
        <w:rPr>
          <w:rFonts w:ascii="TH SarabunPSK" w:hAnsi="TH SarabunPSK" w:cs="TH SarabunPSK" w:hint="cs"/>
          <w:sz w:val="30"/>
          <w:szCs w:val="30"/>
          <w:cs/>
        </w:rPr>
        <w:t>เงื่อนไข</w:t>
      </w:r>
      <w:r w:rsidR="002B4DC2" w:rsidRPr="00827E97">
        <w:rPr>
          <w:rFonts w:ascii="TH SarabunPSK" w:hAnsi="TH SarabunPSK" w:cs="TH SarabunPSK"/>
          <w:sz w:val="30"/>
          <w:szCs w:val="30"/>
          <w:cs/>
        </w:rPr>
        <w:t>ใดบ้างที่จะต้องควบคุมการปฏิบัติ</w:t>
      </w:r>
      <w:r w:rsidR="007713AF" w:rsidRPr="00827E97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2B4DC2" w:rsidRPr="00827E97">
        <w:rPr>
          <w:rFonts w:ascii="TH SarabunPSK" w:hAnsi="TH SarabunPSK" w:cs="TH SarabunPSK"/>
          <w:sz w:val="30"/>
          <w:szCs w:val="30"/>
          <w:cs/>
        </w:rPr>
        <w:t>ให้เป็นไปตามเกณฑ์ที่กำหนด</w:t>
      </w:r>
      <w:r w:rsidR="00637152" w:rsidRPr="00827E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4DC2" w:rsidRPr="00827E97">
        <w:rPr>
          <w:rFonts w:ascii="TH SarabunPSK" w:hAnsi="TH SarabunPSK" w:cs="TH SarabunPSK"/>
          <w:sz w:val="30"/>
          <w:szCs w:val="30"/>
          <w:cs/>
        </w:rPr>
        <w:t>หรือต้อง</w:t>
      </w:r>
      <w:r w:rsidR="00637152" w:rsidRPr="00827E97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2B4DC2" w:rsidRPr="00827E97">
        <w:rPr>
          <w:rFonts w:ascii="TH SarabunPSK" w:hAnsi="TH SarabunPSK" w:cs="TH SarabunPSK"/>
          <w:sz w:val="30"/>
          <w:szCs w:val="30"/>
          <w:cs/>
        </w:rPr>
        <w:t>บำรุงรักษาเชิงป้องกัน</w:t>
      </w:r>
      <w:bookmarkStart w:id="1" w:name="_Hlk485525601"/>
      <w:r w:rsidR="002B4DC2" w:rsidRPr="00827E97">
        <w:rPr>
          <w:rFonts w:ascii="TH SarabunPSK" w:hAnsi="TH SarabunPSK" w:cs="TH SarabunPSK"/>
          <w:sz w:val="30"/>
          <w:szCs w:val="30"/>
          <w:cs/>
        </w:rPr>
        <w:t>เพื่อให้เกิดประสิทธิผลของสมรรถนะด้านพลังงานที่ดี</w:t>
      </w:r>
      <w:r w:rsidR="00AC321B" w:rsidRPr="00827E97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1"/>
      <w:r w:rsidR="00D24D19" w:rsidRPr="00827E97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AC321B" w:rsidRPr="00827E9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หากไม่มีเกณฑ์ในการควบคุมจะทำให้สมรรถนะพลังงานเบี่ยงเบนไปอย่างมีนัยสำคัญ</w:t>
      </w:r>
      <w:r w:rsidR="00202157" w:rsidRPr="00827E9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202157" w:rsidRPr="00827E9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E092D" w:rsidRPr="00616402" w:rsidRDefault="002B4DC2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3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971ADB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0060C0" w:rsidRPr="00616402">
        <w:rPr>
          <w:rFonts w:ascii="TH SarabunPSK" w:hAnsi="TH SarabunPSK" w:cs="TH SarabunPSK"/>
          <w:sz w:val="30"/>
          <w:szCs w:val="30"/>
          <w:cs/>
        </w:rPr>
        <w:t>จัดทำ</w:t>
      </w:r>
      <w:r w:rsidR="00CC25BA" w:rsidRPr="00616402">
        <w:rPr>
          <w:rFonts w:ascii="TH SarabunPSK" w:hAnsi="TH SarabunPSK" w:cs="TH SarabunPSK" w:hint="cs"/>
          <w:sz w:val="30"/>
          <w:szCs w:val="30"/>
          <w:cs/>
        </w:rPr>
        <w:t>วิธีปฏิบัติงาน</w:t>
      </w:r>
      <w:r w:rsidR="007713AF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7713AF">
        <w:rPr>
          <w:rFonts w:ascii="TH SarabunPSK" w:hAnsi="TH SarabunPSK" w:cs="TH SarabunPSK"/>
          <w:sz w:val="30"/>
          <w:szCs w:val="30"/>
        </w:rPr>
        <w:t>Work Instruction</w:t>
      </w:r>
      <w:r w:rsidR="007713AF">
        <w:rPr>
          <w:rFonts w:ascii="TH SarabunPSK" w:hAnsi="TH SarabunPSK" w:cs="TH SarabunPSK"/>
          <w:sz w:val="30"/>
          <w:szCs w:val="30"/>
          <w:cs/>
        </w:rPr>
        <w:t>)</w:t>
      </w:r>
      <w:r w:rsidR="00CC25BA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060C0" w:rsidRPr="00616402">
        <w:rPr>
          <w:rFonts w:ascii="TH SarabunPSK" w:hAnsi="TH SarabunPSK" w:cs="TH SarabunPSK"/>
          <w:sz w:val="30"/>
          <w:szCs w:val="30"/>
          <w:cs/>
        </w:rPr>
        <w:t>และ/หรือแบบฟอร์มเพื่อ</w:t>
      </w:r>
      <w:r w:rsidR="00DC2528" w:rsidRPr="00616402">
        <w:rPr>
          <w:rFonts w:ascii="TH SarabunPSK" w:hAnsi="TH SarabunPSK" w:cs="TH SarabunPSK"/>
          <w:sz w:val="30"/>
          <w:szCs w:val="30"/>
          <w:cs/>
        </w:rPr>
        <w:t>กำหนดเกณฑ์ในการควบคุมการปฏิบัติ</w:t>
      </w:r>
      <w:r w:rsidR="00971ADB" w:rsidRPr="00616402">
        <w:rPr>
          <w:rFonts w:ascii="TH SarabunPSK" w:hAnsi="TH SarabunPSK" w:cs="TH SarabunPSK"/>
          <w:sz w:val="30"/>
          <w:szCs w:val="30"/>
          <w:cs/>
        </w:rPr>
        <w:t>และกา</w:t>
      </w:r>
      <w:r w:rsidR="00971ADB" w:rsidRPr="00616402">
        <w:rPr>
          <w:rFonts w:ascii="TH SarabunPSK" w:hAnsi="TH SarabunPSK" w:cs="TH SarabunPSK" w:hint="cs"/>
          <w:sz w:val="30"/>
          <w:szCs w:val="30"/>
          <w:cs/>
        </w:rPr>
        <w:t>ร</w:t>
      </w:r>
      <w:r w:rsidR="000060C0" w:rsidRPr="00616402">
        <w:rPr>
          <w:rFonts w:ascii="TH SarabunPSK" w:hAnsi="TH SarabunPSK" w:cs="TH SarabunPSK"/>
          <w:sz w:val="30"/>
          <w:szCs w:val="30"/>
          <w:cs/>
        </w:rPr>
        <w:t>บำรุงรักษา</w:t>
      </w:r>
      <w:r w:rsidR="00E775AC" w:rsidRPr="00616402">
        <w:rPr>
          <w:rFonts w:ascii="TH SarabunPSK" w:hAnsi="TH SarabunPSK" w:cs="TH SarabunPSK" w:hint="cs"/>
          <w:sz w:val="30"/>
          <w:szCs w:val="30"/>
          <w:cs/>
        </w:rPr>
        <w:t xml:space="preserve"> เงื่อนไข (</w:t>
      </w:r>
      <w:r w:rsidR="00E775AC" w:rsidRPr="00616402">
        <w:rPr>
          <w:rFonts w:ascii="TH SarabunPSK" w:hAnsi="TH SarabunPSK" w:cs="TH SarabunPSK"/>
          <w:sz w:val="30"/>
          <w:szCs w:val="30"/>
        </w:rPr>
        <w:t>Condition</w:t>
      </w:r>
      <w:r w:rsidR="00E775AC" w:rsidRPr="0061640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C2528" w:rsidRPr="00616402">
        <w:rPr>
          <w:rFonts w:ascii="TH SarabunPSK" w:hAnsi="TH SarabunPSK" w:cs="TH SarabunPSK"/>
          <w:sz w:val="30"/>
          <w:szCs w:val="30"/>
          <w:cs/>
        </w:rPr>
        <w:t>ที่มีผลกระทบต่อลักษณะการใช้พลังงานที่มีนัยสำคัญ</w:t>
      </w:r>
      <w:r w:rsidR="002C154B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092D" w:rsidRPr="00616402">
        <w:rPr>
          <w:rFonts w:ascii="TH SarabunPSK" w:hAnsi="TH SarabunPSK" w:cs="TH SarabunPSK"/>
          <w:sz w:val="30"/>
          <w:szCs w:val="30"/>
          <w:cs/>
        </w:rPr>
        <w:t>เช่น</w:t>
      </w:r>
    </w:p>
    <w:p w:rsidR="004E092D" w:rsidRPr="00616402" w:rsidRDefault="004E092D" w:rsidP="00941739">
      <w:pPr>
        <w:tabs>
          <w:tab w:val="left" w:pos="567"/>
          <w:tab w:val="left" w:pos="1134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กำหนดการตั้ง</w:t>
      </w:r>
      <w:r w:rsidR="004712EB" w:rsidRPr="00616402">
        <w:rPr>
          <w:rFonts w:ascii="TH SarabunPSK" w:hAnsi="TH SarabunPSK" w:cs="TH SarabunPSK"/>
          <w:sz w:val="30"/>
          <w:szCs w:val="30"/>
          <w:cs/>
        </w:rPr>
        <w:t>ค่า</w:t>
      </w:r>
      <w:r w:rsidRPr="00616402">
        <w:rPr>
          <w:rFonts w:ascii="TH SarabunPSK" w:hAnsi="TH SarabunPSK" w:cs="TH SarabunPSK"/>
          <w:sz w:val="30"/>
          <w:szCs w:val="30"/>
          <w:cs/>
        </w:rPr>
        <w:t>อุณหภูมิของเครื่องทำน้ำเย็น</w:t>
      </w:r>
      <w:r w:rsidR="004712EB" w:rsidRPr="00616402">
        <w:rPr>
          <w:rFonts w:ascii="TH SarabunPSK" w:hAnsi="TH SarabunPSK" w:cs="TH SarabunPSK"/>
          <w:sz w:val="30"/>
          <w:szCs w:val="30"/>
          <w:cs/>
        </w:rPr>
        <w:t>และวิธีการบำรุงรักษาเครื่องทำน้ำเย็น</w:t>
      </w:r>
    </w:p>
    <w:p w:rsidR="004E092D" w:rsidRPr="00616402" w:rsidRDefault="004E092D" w:rsidP="00941739">
      <w:pPr>
        <w:tabs>
          <w:tab w:val="left" w:pos="567"/>
          <w:tab w:val="left" w:pos="1134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กำหนดการตั้งค่าความดันของเครื่องอัดอากาศ</w:t>
      </w:r>
      <w:r w:rsidR="004712EB" w:rsidRPr="00616402">
        <w:rPr>
          <w:rFonts w:ascii="TH SarabunPSK" w:hAnsi="TH SarabunPSK" w:cs="TH SarabunPSK"/>
          <w:sz w:val="30"/>
          <w:szCs w:val="30"/>
          <w:cs/>
        </w:rPr>
        <w:t>และวิธีการบำรุงรักษาเครื่องอัดอากาศ</w:t>
      </w:r>
    </w:p>
    <w:p w:rsidR="004712EB" w:rsidRPr="00616402" w:rsidRDefault="004712EB" w:rsidP="00941739">
      <w:pPr>
        <w:tabs>
          <w:tab w:val="left" w:pos="567"/>
          <w:tab w:val="left" w:pos="1134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กำหนดการตั้งค่าอุณหภูมิของเครื่องปรับอากาศและวิธีการบำรุงรักษาเครื่องปรับอากาศ</w:t>
      </w:r>
    </w:p>
    <w:p w:rsidR="004712EB" w:rsidRPr="00616402" w:rsidRDefault="004712EB" w:rsidP="00941739">
      <w:pPr>
        <w:tabs>
          <w:tab w:val="left" w:pos="567"/>
          <w:tab w:val="left" w:pos="1134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971ADB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กำหนดการตั้งค่าพาร</w:t>
      </w:r>
      <w:r w:rsidR="00436903" w:rsidRPr="00616402">
        <w:rPr>
          <w:rFonts w:ascii="TH SarabunPSK" w:hAnsi="TH SarabunPSK" w:cs="TH SarabunPSK"/>
          <w:sz w:val="30"/>
          <w:szCs w:val="30"/>
          <w:cs/>
        </w:rPr>
        <w:t xml:space="preserve">ามิเตอร์ของเครื่องจักร 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เช่น อุณหภูมิ </w:t>
      </w:r>
      <w:r w:rsidR="008A57E4" w:rsidRPr="00616402">
        <w:rPr>
          <w:rFonts w:ascii="TH SarabunPSK" w:hAnsi="TH SarabunPSK" w:cs="TH SarabunPSK"/>
          <w:sz w:val="30"/>
          <w:szCs w:val="30"/>
          <w:cs/>
        </w:rPr>
        <w:t>แรง</w:t>
      </w:r>
      <w:r w:rsidR="00436903" w:rsidRPr="00616402">
        <w:rPr>
          <w:rFonts w:ascii="TH SarabunPSK" w:hAnsi="TH SarabunPSK" w:cs="TH SarabunPSK"/>
          <w:sz w:val="30"/>
          <w:szCs w:val="30"/>
          <w:cs/>
        </w:rPr>
        <w:t>ดัน</w:t>
      </w:r>
      <w:r w:rsidR="00637152">
        <w:rPr>
          <w:rFonts w:ascii="TH SarabunPSK" w:hAnsi="TH SarabunPSK" w:cs="TH SarabunPSK" w:hint="cs"/>
          <w:sz w:val="30"/>
          <w:szCs w:val="30"/>
          <w:cs/>
        </w:rPr>
        <w:t xml:space="preserve"> ความเร็ว </w:t>
      </w:r>
      <w:r w:rsidR="00436903" w:rsidRPr="00616402">
        <w:rPr>
          <w:rFonts w:ascii="TH SarabunPSK" w:hAnsi="TH SarabunPSK" w:cs="TH SarabunPSK"/>
          <w:sz w:val="30"/>
          <w:szCs w:val="30"/>
          <w:cs/>
        </w:rPr>
        <w:t>ให้</w:t>
      </w:r>
      <w:r w:rsidR="00637152">
        <w:rPr>
          <w:rFonts w:ascii="TH SarabunPSK" w:hAnsi="TH SarabunPSK" w:cs="TH SarabunPSK" w:hint="cs"/>
          <w:sz w:val="30"/>
          <w:szCs w:val="30"/>
          <w:cs/>
        </w:rPr>
        <w:t>มีค่าที่</w:t>
      </w:r>
      <w:r w:rsidR="00436903" w:rsidRPr="00616402">
        <w:rPr>
          <w:rFonts w:ascii="TH SarabunPSK" w:hAnsi="TH SarabunPSK" w:cs="TH SarabunPSK"/>
          <w:sz w:val="30"/>
          <w:szCs w:val="30"/>
          <w:cs/>
        </w:rPr>
        <w:t>เหมาะสม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="00436903" w:rsidRPr="00616402">
        <w:rPr>
          <w:rFonts w:ascii="TH SarabunPSK" w:hAnsi="TH SarabunPSK" w:cs="TH SarabunPSK"/>
          <w:sz w:val="30"/>
          <w:szCs w:val="30"/>
          <w:cs/>
        </w:rPr>
        <w:t>ต่อการใช้งาน</w:t>
      </w:r>
    </w:p>
    <w:p w:rsidR="006A0559" w:rsidRPr="00616402" w:rsidRDefault="006A0559" w:rsidP="00941739">
      <w:pPr>
        <w:tabs>
          <w:tab w:val="left" w:pos="567"/>
          <w:tab w:val="left" w:pos="1134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="00616402"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กำหนดวิธีการบำรุงรักษาเชิงป้องกันให้กับเครื่องจักรอุปกรณ์ที่มีนัยสำคัญ</w:t>
      </w:r>
    </w:p>
    <w:p w:rsidR="004712EB" w:rsidRPr="00616402" w:rsidRDefault="004712EB" w:rsidP="00941739">
      <w:pPr>
        <w:tabs>
          <w:tab w:val="left" w:pos="1134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กำหนด</w:t>
      </w:r>
      <w:r w:rsidR="006A0559" w:rsidRPr="00616402">
        <w:rPr>
          <w:rFonts w:ascii="TH SarabunPSK" w:hAnsi="TH SarabunPSK" w:cs="TH SarabunPSK"/>
          <w:sz w:val="30"/>
          <w:szCs w:val="30"/>
          <w:cs/>
        </w:rPr>
        <w:t>การเปิด-ปิดเครื่องจักรอย่างเหมาะสม เช่น ปิดชั่วคราวเมื่อมีการรอคอยในสายการผลิต</w:t>
      </w:r>
    </w:p>
    <w:p w:rsidR="006A0559" w:rsidRPr="00616402" w:rsidRDefault="006A0559" w:rsidP="00941739">
      <w:pPr>
        <w:ind w:left="14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กำหนดวิธีการขับขี่รถขนส่งให้ประหยัดพลังงานและวิธีการบำรุงรักษารถขนส่ง</w:t>
      </w:r>
    </w:p>
    <w:p w:rsidR="00827E97" w:rsidRDefault="002C154B" w:rsidP="00A55EFD">
      <w:pPr>
        <w:spacing w:after="240"/>
        <w:ind w:left="709" w:firstLine="11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>ในเบื้องต้นให้พิจารณาควบคุม</w:t>
      </w:r>
      <w:r w:rsidR="00E775AC" w:rsidRPr="00616402">
        <w:rPr>
          <w:rFonts w:ascii="TH SarabunPSK" w:hAnsi="TH SarabunPSK" w:cs="TH SarabunPSK" w:hint="cs"/>
          <w:sz w:val="30"/>
          <w:szCs w:val="30"/>
          <w:cs/>
        </w:rPr>
        <w:t>เงื่อนไข (</w:t>
      </w:r>
      <w:r w:rsidR="00E775AC" w:rsidRPr="00616402">
        <w:rPr>
          <w:rFonts w:ascii="TH SarabunPSK" w:hAnsi="TH SarabunPSK" w:cs="TH SarabunPSK"/>
          <w:sz w:val="30"/>
          <w:szCs w:val="30"/>
        </w:rPr>
        <w:t>Condition</w:t>
      </w:r>
      <w:r w:rsidR="00E775AC" w:rsidRPr="00616402">
        <w:rPr>
          <w:rFonts w:ascii="TH SarabunPSK" w:hAnsi="TH SarabunPSK" w:cs="TH SarabunPSK"/>
          <w:sz w:val="30"/>
          <w:szCs w:val="30"/>
          <w:cs/>
        </w:rPr>
        <w:t>)</w:t>
      </w:r>
      <w:r w:rsidR="00A55E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sz w:val="30"/>
          <w:szCs w:val="30"/>
          <w:cs/>
        </w:rPr>
        <w:t>ที่สำคัญซึ่งสามารถดำเนินการได้ก่อน แล้วค่อย</w:t>
      </w:r>
      <w:r w:rsidR="006371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sz w:val="30"/>
          <w:szCs w:val="30"/>
          <w:cs/>
        </w:rPr>
        <w:t>ๆ</w:t>
      </w:r>
      <w:r w:rsidR="00A55E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sz w:val="30"/>
          <w:szCs w:val="30"/>
          <w:cs/>
        </w:rPr>
        <w:t>เพิ่มเติมการควบคุมให้มากขึ้นในอนาคต</w:t>
      </w:r>
      <w:r w:rsidR="006A0559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27E97">
        <w:rPr>
          <w:rFonts w:ascii="TH SarabunPSK" w:hAnsi="TH SarabunPSK" w:cs="TH SarabunPSK" w:hint="cs"/>
          <w:sz w:val="30"/>
          <w:szCs w:val="30"/>
          <w:cs/>
        </w:rPr>
        <w:t>แสดงตัวอย่างใน</w:t>
      </w:r>
      <w:r w:rsidR="00827E97" w:rsidRPr="002021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="00827E97" w:rsidRPr="00202157">
        <w:rPr>
          <w:rFonts w:ascii="TH SarabunPSK" w:hAnsi="TH SarabunPSK" w:cs="TH SarabunPSK"/>
          <w:b/>
          <w:bCs/>
          <w:sz w:val="30"/>
          <w:szCs w:val="30"/>
        </w:rPr>
        <w:t>5</w:t>
      </w:r>
      <w:r w:rsidR="00827E97" w:rsidRPr="00202157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827E97" w:rsidRPr="00202157">
        <w:rPr>
          <w:rFonts w:ascii="TH SarabunPSK" w:hAnsi="TH SarabunPSK" w:cs="TH SarabunPSK"/>
          <w:b/>
          <w:bCs/>
          <w:sz w:val="30"/>
          <w:szCs w:val="30"/>
        </w:rPr>
        <w:t>3</w:t>
      </w:r>
    </w:p>
    <w:p w:rsidR="00362BB0" w:rsidRDefault="00362BB0" w:rsidP="00A55EFD">
      <w:pPr>
        <w:tabs>
          <w:tab w:val="left" w:pos="1834"/>
        </w:tabs>
        <w:spacing w:after="240"/>
        <w:ind w:left="1820" w:hanging="110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61640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 :  หากมี</w:t>
      </w:r>
      <w:r w:rsidR="00CC25BA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วิธีปฏิบัติงาน</w:t>
      </w:r>
      <w:r w:rsidR="004A0A86"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หรือแบบฟอร์มที่ทำไว้ในระบบ </w:t>
      </w:r>
      <w:r w:rsidR="00507BE1" w:rsidRPr="00616402">
        <w:rPr>
          <w:rFonts w:ascii="TH SarabunPSK" w:hAnsi="TH SarabunPSK" w:cs="TH SarabunPSK"/>
          <w:i/>
          <w:iCs/>
          <w:sz w:val="30"/>
          <w:szCs w:val="30"/>
        </w:rPr>
        <w:t>ISO 9001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 xml:space="preserve"> ISO 14001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และมีความเกี่ยวข้อง</w:t>
      </w:r>
      <w:r w:rsidR="0048389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สามารถนำมาทบทวนเพิ่มเติมวิธีควบคุมการปฏิบัติและวิธีการบำรุงรักษาเพื่อให้เกิดประสิทธิผลของ</w:t>
      </w:r>
      <w:r w:rsidR="00483893" w:rsidRPr="00483893">
        <w:rPr>
          <w:rFonts w:ascii="TH SarabunPSK" w:hAnsi="TH SarabunPSK" w:cs="TH SarabunPSK"/>
          <w:i/>
          <w:iCs/>
          <w:sz w:val="30"/>
          <w:szCs w:val="30"/>
          <w:cs/>
        </w:rPr>
        <w:t>สมรรถนะด้านพลังงานที่ดี</w:t>
      </w:r>
    </w:p>
    <w:p w:rsidR="00827E97" w:rsidRDefault="00827E97" w:rsidP="00250E1F">
      <w:pPr>
        <w:tabs>
          <w:tab w:val="left" w:pos="1834"/>
        </w:tabs>
        <w:spacing w:after="240"/>
        <w:ind w:left="1820" w:hanging="11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:rsidR="00827E97" w:rsidRDefault="00827E97" w:rsidP="00250E1F">
      <w:pPr>
        <w:tabs>
          <w:tab w:val="left" w:pos="1834"/>
        </w:tabs>
        <w:spacing w:after="240"/>
        <w:ind w:left="1820" w:hanging="11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:rsidR="00827E97" w:rsidRDefault="00827E97" w:rsidP="00250E1F">
      <w:pPr>
        <w:tabs>
          <w:tab w:val="left" w:pos="1834"/>
        </w:tabs>
        <w:spacing w:after="240"/>
        <w:ind w:left="1820" w:hanging="11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:rsidR="00827E97" w:rsidRDefault="00827E97" w:rsidP="00250E1F">
      <w:pPr>
        <w:tabs>
          <w:tab w:val="left" w:pos="1834"/>
        </w:tabs>
        <w:spacing w:after="240"/>
        <w:ind w:left="1820" w:hanging="11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:rsidR="00827E97" w:rsidRDefault="00827E97" w:rsidP="00250E1F">
      <w:pPr>
        <w:tabs>
          <w:tab w:val="left" w:pos="1834"/>
        </w:tabs>
        <w:spacing w:after="240"/>
        <w:ind w:left="1820" w:hanging="11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:rsidR="00827E97" w:rsidRPr="00827E97" w:rsidRDefault="00827E97" w:rsidP="00827E97">
      <w:pPr>
        <w:pStyle w:val="ListParagraph"/>
        <w:spacing w:after="240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27E9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 w:rsidRPr="00827E97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827E97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827E97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827E97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ตัวอย่างการวิเคราะห์เงื่อนไข</w:t>
      </w:r>
      <w:r w:rsidR="003400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27E97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827E97">
        <w:rPr>
          <w:rFonts w:ascii="TH SarabunPSK" w:hAnsi="TH SarabunPSK" w:cs="TH SarabunPSK"/>
          <w:b/>
          <w:bCs/>
          <w:sz w:val="30"/>
          <w:szCs w:val="30"/>
        </w:rPr>
        <w:t>Condition</w:t>
      </w:r>
      <w:r w:rsidRPr="00827E9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400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27E97">
        <w:rPr>
          <w:rFonts w:ascii="TH SarabunPSK" w:hAnsi="TH SarabunPSK" w:cs="TH SarabunPSK" w:hint="cs"/>
          <w:b/>
          <w:bCs/>
          <w:sz w:val="30"/>
          <w:szCs w:val="30"/>
          <w:cs/>
        </w:rPr>
        <w:t>ต่าง ๆ ที่ต้องดำเนินการควบคุมการปฏิบัติงานและการบำรุงรักษาเพื่อให้เกิดประสิทธิผลของสมรรถนะด้านพลังงานที่ดี</w:t>
      </w:r>
    </w:p>
    <w:tbl>
      <w:tblPr>
        <w:tblW w:w="9005" w:type="dxa"/>
        <w:tblInd w:w="2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10"/>
        <w:gridCol w:w="1920"/>
        <w:gridCol w:w="3155"/>
        <w:gridCol w:w="2220"/>
      </w:tblGrid>
      <w:tr w:rsidR="00827E97" w:rsidRPr="00A55EFD" w:rsidTr="00A55EFD">
        <w:trPr>
          <w:trHeight w:val="795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พื้นที่ </w:t>
            </w: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 xml:space="preserve">SEU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เครื่องจักรที่มีนัยสำคัญ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เงื่อนในการปฏิบัติงานและบำรุงรักษาที่ส่งผลต่อ </w:t>
            </w: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 xml:space="preserve">SEU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 xml:space="preserve">WI </w:t>
            </w: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หรือแบบฟอร์มสำหรับ </w:t>
            </w:r>
            <w:r w:rsidRPr="00A55EFD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Operational Control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7E97" w:rsidRPr="00A55EFD" w:rsidRDefault="00827E97" w:rsidP="00A55EF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กระบวนการฉีดพลาสติก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012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1800ton,</w:t>
            </w:r>
          </w:p>
          <w:p w:rsidR="00340012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2500 ton,</w:t>
            </w:r>
          </w:p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1500 ton,900ton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ประสิทธิภาพเครื่องฉีด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Energy Report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ระดับน้ำมัน/อุณหภูมน้ำมัน</w:t>
            </w:r>
            <w:r w:rsidR="00340012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ไฮดรอลิค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INT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02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อุณหภูมิ 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Hopper 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บนเครื่อง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INT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02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รอบเวลาในการผลิต/ความดันเครื่องฉีด/ความเร็วในการฉีด/อุณหภูมิกระบอกฉีด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INT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07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ระบบทำความเย็น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INJ173,INJ174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คุณภาพน้ำป้อน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WI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MNT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01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อัตราการไหล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WI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MNT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10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อุณหภูมิน้ำเข้า-ออก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ENG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10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ฉนวนท่อน้ำเย็น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ENG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03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ประสิทธิภาพ 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Chiller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ENG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03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กระบวนการชุบพลาสติก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Line 1,Line 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อุณหภูมิในบ่อชุบ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CPD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14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ความเข้มข้นของสารเคมี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CPD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08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เวลาในการชุบ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CPD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10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คุณภาพจิ๊กชุบ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CPD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18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ความสะอาดของ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V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Bar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CPD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39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คุณภาพน้ำ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CPD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18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คุณภาพหม้อแปลงไฟฟ้า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ENG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7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กระแสไฟฟ้า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CDP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18</w:t>
            </w:r>
          </w:p>
        </w:tc>
      </w:tr>
      <w:tr w:rsidR="00827E97" w:rsidRPr="00A55EFD" w:rsidTr="00A55EFD">
        <w:trPr>
          <w:trHeight w:val="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97" w:rsidRPr="00A55EFD" w:rsidRDefault="00827E97" w:rsidP="00944E2D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คุณภาพของเครื่องกรอง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E97" w:rsidRPr="00A55EFD" w:rsidRDefault="00827E97" w:rsidP="00944E2D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FM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CPD</w:t>
            </w:r>
            <w:r w:rsidRPr="00A55EFD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-</w:t>
            </w:r>
            <w:r w:rsidRPr="00A55EFD">
              <w:rPr>
                <w:rFonts w:ascii="TH SarabunPSK" w:eastAsia="Times New Roman" w:hAnsi="TH SarabunPSK" w:cs="TH SarabunPSK"/>
                <w:sz w:val="28"/>
                <w:lang w:eastAsia="en-US"/>
              </w:rPr>
              <w:t>11</w:t>
            </w:r>
          </w:p>
        </w:tc>
      </w:tr>
    </w:tbl>
    <w:p w:rsidR="00827E97" w:rsidRPr="00616402" w:rsidRDefault="00827E97" w:rsidP="00250E1F">
      <w:pPr>
        <w:tabs>
          <w:tab w:val="left" w:pos="1834"/>
        </w:tabs>
        <w:spacing w:after="240"/>
        <w:ind w:left="1820" w:hanging="11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:rsidR="006A0559" w:rsidRDefault="006A0559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4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1D0276" w:rsidRPr="00616402">
        <w:rPr>
          <w:rFonts w:ascii="TH SarabunPSK" w:hAnsi="TH SarabunPSK" w:cs="TH SarabunPSK"/>
          <w:sz w:val="30"/>
          <w:szCs w:val="30"/>
          <w:cs/>
        </w:rPr>
        <w:t>ควร</w:t>
      </w:r>
      <w:r w:rsidR="00A869BB" w:rsidRPr="00616402">
        <w:rPr>
          <w:rFonts w:ascii="TH SarabunPSK" w:hAnsi="TH SarabunPSK" w:cs="TH SarabunPSK"/>
          <w:sz w:val="30"/>
          <w:szCs w:val="30"/>
          <w:cs/>
        </w:rPr>
        <w:t xml:space="preserve">กำหนด </w:t>
      </w:r>
      <w:r w:rsidR="00A869BB" w:rsidRPr="00616402">
        <w:rPr>
          <w:rFonts w:ascii="TH SarabunPSK" w:hAnsi="TH SarabunPSK" w:cs="TH SarabunPSK"/>
          <w:sz w:val="30"/>
          <w:szCs w:val="30"/>
        </w:rPr>
        <w:t>T</w:t>
      </w:r>
      <w:r w:rsidR="001D0276" w:rsidRPr="00616402">
        <w:rPr>
          <w:rFonts w:ascii="TH SarabunPSK" w:hAnsi="TH SarabunPSK" w:cs="TH SarabunPSK"/>
          <w:sz w:val="30"/>
          <w:szCs w:val="30"/>
        </w:rPr>
        <w:t>r</w:t>
      </w:r>
      <w:r w:rsidR="00A869BB" w:rsidRPr="00616402">
        <w:rPr>
          <w:rFonts w:ascii="TH SarabunPSK" w:hAnsi="TH SarabunPSK" w:cs="TH SarabunPSK"/>
          <w:sz w:val="30"/>
          <w:szCs w:val="30"/>
        </w:rPr>
        <w:t>ain</w:t>
      </w:r>
      <w:r w:rsidR="001D0276" w:rsidRPr="00616402">
        <w:rPr>
          <w:rFonts w:ascii="TH SarabunPSK" w:hAnsi="TH SarabunPSK" w:cs="TH SarabunPSK"/>
          <w:sz w:val="30"/>
          <w:szCs w:val="30"/>
        </w:rPr>
        <w:t xml:space="preserve">ing Needs </w:t>
      </w:r>
      <w:r w:rsidR="001D0276" w:rsidRPr="00616402">
        <w:rPr>
          <w:rFonts w:ascii="TH SarabunPSK" w:hAnsi="TH SarabunPSK" w:cs="TH SarabunPSK"/>
          <w:sz w:val="30"/>
          <w:szCs w:val="30"/>
          <w:cs/>
        </w:rPr>
        <w:t>ให้กับบุคลากรซึ่งมีหน้าที่ควบคุมการปฏ</w:t>
      </w:r>
      <w:r w:rsidR="004A0A86" w:rsidRPr="00616402">
        <w:rPr>
          <w:rFonts w:ascii="TH SarabunPSK" w:hAnsi="TH SarabunPSK" w:cs="TH SarabunPSK"/>
          <w:sz w:val="30"/>
          <w:szCs w:val="30"/>
          <w:cs/>
        </w:rPr>
        <w:t>ิบัติและการบำรุงรักษาโดยอ้างถึง</w:t>
      </w:r>
      <w:r w:rsidR="00CC25BA" w:rsidRPr="00616402">
        <w:rPr>
          <w:rFonts w:ascii="TH SarabunPSK" w:hAnsi="TH SarabunPSK" w:cs="TH SarabunPSK" w:hint="cs"/>
          <w:sz w:val="30"/>
          <w:szCs w:val="30"/>
          <w:cs/>
        </w:rPr>
        <w:t>วิธีปฏิบัติงาน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D0276" w:rsidRPr="00616402">
        <w:rPr>
          <w:rFonts w:ascii="TH SarabunPSK" w:hAnsi="TH SarabunPSK" w:cs="TH SarabunPSK"/>
          <w:sz w:val="30"/>
          <w:szCs w:val="30"/>
          <w:cs/>
        </w:rPr>
        <w:t>และ/หรือแบบฟอร์มที่เกี่ยวข้องให้ชัดเจน ตลอดจนทำการฝึกอบรมและประเมินผลบุคลากรดังกล่าว</w:t>
      </w:r>
    </w:p>
    <w:p w:rsidR="007713AF" w:rsidRPr="00616402" w:rsidRDefault="007713AF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261188" w:rsidRDefault="00261188" w:rsidP="006A326D">
      <w:pPr>
        <w:rPr>
          <w:rFonts w:ascii="TH SarabunPSK" w:hAnsi="TH SarabunPSK" w:cs="TH SarabunPSK"/>
          <w:sz w:val="32"/>
          <w:szCs w:val="32"/>
        </w:rPr>
      </w:pPr>
    </w:p>
    <w:p w:rsidR="00F5373A" w:rsidRDefault="00F5373A" w:rsidP="006A326D">
      <w:pPr>
        <w:rPr>
          <w:rFonts w:ascii="TH SarabunPSK" w:hAnsi="TH SarabunPSK" w:cs="TH SarabunPSK"/>
          <w:sz w:val="32"/>
          <w:szCs w:val="32"/>
        </w:rPr>
      </w:pPr>
    </w:p>
    <w:p w:rsidR="00A55EFD" w:rsidRDefault="00A55EFD" w:rsidP="006A326D">
      <w:pPr>
        <w:rPr>
          <w:rFonts w:ascii="TH SarabunPSK" w:hAnsi="TH SarabunPSK" w:cs="TH SarabunPSK"/>
          <w:sz w:val="32"/>
          <w:szCs w:val="32"/>
        </w:rPr>
      </w:pPr>
    </w:p>
    <w:p w:rsidR="00A55EFD" w:rsidRDefault="00A55EFD" w:rsidP="006A326D">
      <w:pPr>
        <w:rPr>
          <w:rFonts w:ascii="TH SarabunPSK" w:hAnsi="TH SarabunPSK" w:cs="TH SarabunPSK"/>
          <w:sz w:val="32"/>
          <w:szCs w:val="32"/>
        </w:rPr>
      </w:pPr>
    </w:p>
    <w:p w:rsidR="00A55EFD" w:rsidRDefault="00A55EFD" w:rsidP="006A326D">
      <w:pPr>
        <w:rPr>
          <w:rFonts w:ascii="TH SarabunPSK" w:hAnsi="TH SarabunPSK" w:cs="TH SarabunPSK"/>
          <w:sz w:val="32"/>
          <w:szCs w:val="32"/>
        </w:rPr>
      </w:pPr>
    </w:p>
    <w:p w:rsidR="00A55EFD" w:rsidRDefault="00A55EFD" w:rsidP="006A326D">
      <w:pPr>
        <w:rPr>
          <w:rFonts w:ascii="TH SarabunPSK" w:hAnsi="TH SarabunPSK" w:cs="TH SarabunPSK"/>
          <w:sz w:val="32"/>
          <w:szCs w:val="32"/>
        </w:rPr>
      </w:pPr>
    </w:p>
    <w:p w:rsidR="00F5373A" w:rsidRDefault="00F5373A" w:rsidP="006A326D">
      <w:pPr>
        <w:rPr>
          <w:rFonts w:ascii="TH SarabunPSK" w:hAnsi="TH SarabunPSK" w:cs="TH SarabunPSK"/>
          <w:sz w:val="32"/>
          <w:szCs w:val="32"/>
        </w:rPr>
      </w:pPr>
    </w:p>
    <w:p w:rsidR="00F5373A" w:rsidRDefault="00F5373A" w:rsidP="006A326D">
      <w:pPr>
        <w:rPr>
          <w:rFonts w:ascii="TH SarabunPSK" w:hAnsi="TH SarabunPSK" w:cs="TH SarabunPSK"/>
          <w:sz w:val="32"/>
          <w:szCs w:val="32"/>
        </w:rPr>
      </w:pPr>
    </w:p>
    <w:p w:rsidR="00AB1917" w:rsidRPr="00250E1F" w:rsidRDefault="00AB1917" w:rsidP="00F5373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250E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Pr="00250E1F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250E1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250E1F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250E1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250E1F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00624"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00624" w:rsidRPr="00250E1F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การออกแบบ</w:t>
      </w:r>
      <w:r w:rsidR="00E00624"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E00624" w:rsidRPr="00250E1F">
        <w:rPr>
          <w:rFonts w:ascii="TH SarabunPSK" w:hAnsi="TH SarabunPSK" w:cs="TH SarabunPSK"/>
          <w:b/>
          <w:bCs/>
          <w:sz w:val="36"/>
          <w:szCs w:val="36"/>
        </w:rPr>
        <w:t>Design</w:t>
      </w:r>
      <w:r w:rsidR="00E00624" w:rsidRPr="00250E1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A0A86" w:rsidRPr="00616402" w:rsidRDefault="00B73782" w:rsidP="006A326D">
      <w:pPr>
        <w:ind w:left="709" w:hanging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1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507BE1" w:rsidRPr="00616402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Pr="00616402">
        <w:rPr>
          <w:rFonts w:ascii="TH SarabunPSK" w:hAnsi="TH SarabunPSK" w:cs="TH SarabunPSK"/>
          <w:sz w:val="30"/>
          <w:szCs w:val="30"/>
          <w:cs/>
        </w:rPr>
        <w:t>เรื่องการออกแบบ</w:t>
      </w:r>
      <w:r w:rsidR="0061337A" w:rsidRPr="00616402">
        <w:rPr>
          <w:rFonts w:ascii="TH SarabunPSK" w:hAnsi="TH SarabunPSK" w:cs="TH SarabunPSK"/>
          <w:sz w:val="30"/>
          <w:szCs w:val="30"/>
          <w:cs/>
        </w:rPr>
        <w:t xml:space="preserve"> เพื่อกำหนดขั้นตอนในการออกแบบใหม่ การดัดแปลง และการบูรณะเครื่องจักรอุปกรณ์ สิ่งอำนวยความสะดวก เครื่องมือ ระบบ และกระบวนการที่มีผลกระทบอย่างมีนัยสำคัญต่อสมรรถนะด้านพลังงาน ตลอดจนผู้รับผิดชอบในการดำเนินการดังกล่าว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73782" w:rsidRPr="00616402" w:rsidRDefault="004A0A86" w:rsidP="00250E1F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6402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="00B73782" w:rsidRPr="00335F0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EC2E8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C25BA"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>ระเบียบปฏิบัติงาน</w:t>
      </w:r>
      <w:r w:rsidR="00EC2E8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C2E8C" w:rsidRPr="00335F08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="00697833" w:rsidRPr="00335F0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476374" w:rsidRPr="00335F08">
        <w:rPr>
          <w:rFonts w:ascii="TH SarabunPSK" w:hAnsi="TH SarabunPSK" w:cs="TH SarabunPSK"/>
          <w:b/>
          <w:bCs/>
          <w:sz w:val="30"/>
          <w:szCs w:val="30"/>
          <w:cs/>
        </w:rPr>
        <w:t>การออกแบบ</w:t>
      </w:r>
      <w:r w:rsidRPr="00335F08">
        <w:rPr>
          <w:rFonts w:ascii="TH SarabunPSK" w:hAnsi="TH SarabunPSK" w:cs="TH SarabunPSK"/>
          <w:b/>
          <w:bCs/>
          <w:sz w:val="30"/>
          <w:szCs w:val="30"/>
          <w:cs/>
        </w:rPr>
        <w:t xml:space="preserve">” </w:t>
      </w:r>
      <w:r w:rsidR="00845EA5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787791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335F08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ค</w:t>
      </w:r>
      <w:r w:rsidR="00787791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87791" w:rsidRPr="00C92990">
        <w:rPr>
          <w:rFonts w:ascii="TH SarabunPSK" w:hAnsi="TH SarabunPSK" w:cs="TH SarabunPSK"/>
          <w:b/>
          <w:bCs/>
          <w:sz w:val="30"/>
          <w:szCs w:val="30"/>
        </w:rPr>
        <w:t>6</w:t>
      </w:r>
    </w:p>
    <w:p w:rsidR="009332EC" w:rsidRPr="00616402" w:rsidRDefault="00740919" w:rsidP="006A326D">
      <w:pPr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</w:rPr>
        <w:t>2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="00AC1824" w:rsidRPr="00616402">
        <w:rPr>
          <w:rFonts w:ascii="TH SarabunPSK" w:hAnsi="TH SarabunPSK" w:cs="TH SarabunPSK"/>
          <w:sz w:val="30"/>
          <w:szCs w:val="30"/>
          <w:cs/>
        </w:rPr>
        <w:t xml:space="preserve">การออกแบบใหม่ การดัดแปลง และการบูรณะเครื่องจักรอุปกรณ์ สิ่งอำนวยความสะดวก เครื่องมือ </w:t>
      </w:r>
      <w:r w:rsidR="004A0A86" w:rsidRPr="00616402">
        <w:rPr>
          <w:rFonts w:ascii="TH SarabunPSK" w:hAnsi="TH SarabunPSK" w:cs="TH SarabunPSK"/>
          <w:sz w:val="30"/>
          <w:szCs w:val="30"/>
          <w:cs/>
        </w:rPr>
        <w:t>ระบบ</w:t>
      </w:r>
      <w:r w:rsidR="00AC1824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7636" w:rsidRPr="00616402">
        <w:rPr>
          <w:rFonts w:ascii="TH SarabunPSK" w:hAnsi="TH SarabunPSK" w:cs="TH SarabunPSK"/>
          <w:sz w:val="30"/>
          <w:szCs w:val="30"/>
          <w:cs/>
        </w:rPr>
        <w:t>และกระบวนการที่</w:t>
      </w:r>
      <w:r w:rsidR="00AC1824" w:rsidRPr="00616402">
        <w:rPr>
          <w:rFonts w:ascii="TH SarabunPSK" w:hAnsi="TH SarabunPSK" w:cs="TH SarabunPSK"/>
          <w:sz w:val="30"/>
          <w:szCs w:val="30"/>
          <w:cs/>
        </w:rPr>
        <w:t>มีนัยสำคัญ</w:t>
      </w:r>
      <w:r w:rsidR="0027796B" w:rsidRPr="00616402">
        <w:rPr>
          <w:rFonts w:ascii="TH SarabunPSK" w:hAnsi="TH SarabunPSK" w:cs="TH SarabunPSK"/>
          <w:sz w:val="30"/>
          <w:szCs w:val="30"/>
          <w:cs/>
        </w:rPr>
        <w:t xml:space="preserve">ต่อการใช้พลังงาน </w:t>
      </w:r>
      <w:r w:rsidR="007F7636" w:rsidRPr="00616402">
        <w:rPr>
          <w:rFonts w:ascii="TH SarabunPSK" w:hAnsi="TH SarabunPSK" w:cs="TH SarabunPSK"/>
          <w:sz w:val="30"/>
          <w:szCs w:val="30"/>
          <w:cs/>
        </w:rPr>
        <w:t>ต้องมีการประเมินสมรรถนะ</w:t>
      </w:r>
      <w:r w:rsidR="007F12A9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7F7636" w:rsidRPr="00616402">
        <w:rPr>
          <w:rFonts w:ascii="TH SarabunPSK" w:hAnsi="TH SarabunPSK" w:cs="TH SarabunPSK"/>
          <w:sz w:val="30"/>
          <w:szCs w:val="30"/>
          <w:cs/>
        </w:rPr>
        <w:t>พลังงานด้วย</w:t>
      </w:r>
      <w:r w:rsidR="009332EC" w:rsidRPr="00616402">
        <w:rPr>
          <w:rFonts w:ascii="TH SarabunPSK" w:hAnsi="TH SarabunPSK" w:cs="TH SarabunPSK"/>
          <w:sz w:val="30"/>
          <w:szCs w:val="30"/>
          <w:cs/>
        </w:rPr>
        <w:t>ทุกครั้ง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="007F7636" w:rsidRPr="00616402">
        <w:rPr>
          <w:rFonts w:ascii="TH SarabunPSK" w:hAnsi="TH SarabunPSK" w:cs="TH SarabunPSK"/>
          <w:sz w:val="30"/>
          <w:szCs w:val="30"/>
          <w:cs/>
        </w:rPr>
        <w:t>โดยอาจทำการประเมินเองหรือใช้ผลการประเมินจากผู้ขายก็ได้ในกรณีที่มีการจัดซื้อ</w:t>
      </w:r>
      <w:r w:rsidR="00ED06C1" w:rsidRPr="00616402">
        <w:rPr>
          <w:rFonts w:ascii="TH SarabunPSK" w:hAnsi="TH SarabunPSK" w:cs="TH SarabunPSK"/>
          <w:sz w:val="30"/>
          <w:szCs w:val="30"/>
          <w:cs/>
        </w:rPr>
        <w:t>จัดหา</w:t>
      </w:r>
      <w:r w:rsidR="009332EC" w:rsidRPr="00616402">
        <w:rPr>
          <w:rFonts w:ascii="TH SarabunPSK" w:hAnsi="TH SarabunPSK" w:cs="TH SarabunPSK"/>
          <w:sz w:val="30"/>
          <w:szCs w:val="30"/>
          <w:cs/>
        </w:rPr>
        <w:t xml:space="preserve"> ซึ่งหากมีผู้ขายหลายรายก็สามารถใช้ผลการประเมินสมรรถนะด้านพลังงาน</w:t>
      </w:r>
      <w:r w:rsidR="0027796B" w:rsidRPr="00616402">
        <w:rPr>
          <w:rFonts w:ascii="TH SarabunPSK" w:hAnsi="TH SarabunPSK" w:cs="TH SarabunPSK"/>
          <w:sz w:val="30"/>
          <w:szCs w:val="30"/>
          <w:cs/>
        </w:rPr>
        <w:t>นี้เป็น</w:t>
      </w:r>
      <w:r w:rsidR="009332EC" w:rsidRPr="00616402">
        <w:rPr>
          <w:rFonts w:ascii="TH SarabunPSK" w:hAnsi="TH SarabunPSK" w:cs="TH SarabunPSK"/>
          <w:sz w:val="30"/>
          <w:szCs w:val="30"/>
          <w:cs/>
        </w:rPr>
        <w:t>ข้อกำหนดหนึ</w:t>
      </w:r>
      <w:r w:rsidR="00ED06C1" w:rsidRPr="00616402">
        <w:rPr>
          <w:rFonts w:ascii="TH SarabunPSK" w:hAnsi="TH SarabunPSK" w:cs="TH SarabunPSK"/>
          <w:sz w:val="30"/>
          <w:szCs w:val="30"/>
          <w:cs/>
        </w:rPr>
        <w:t>่งในการเปรียบเทียบเพื่อคัดเลือกผู้ขาย</w:t>
      </w:r>
      <w:r w:rsidR="0027796B" w:rsidRPr="00616402">
        <w:rPr>
          <w:rFonts w:ascii="TH SarabunPSK" w:hAnsi="TH SarabunPSK" w:cs="TH SarabunPSK"/>
          <w:sz w:val="30"/>
          <w:szCs w:val="30"/>
          <w:cs/>
        </w:rPr>
        <w:t>ด้วย</w:t>
      </w:r>
      <w:r w:rsidR="009332EC" w:rsidRPr="00616402">
        <w:rPr>
          <w:rFonts w:ascii="TH SarabunPSK" w:hAnsi="TH SarabunPSK" w:cs="TH SarabunPSK"/>
          <w:sz w:val="30"/>
          <w:szCs w:val="30"/>
          <w:cs/>
        </w:rPr>
        <w:t xml:space="preserve"> เช่น</w:t>
      </w:r>
    </w:p>
    <w:p w:rsidR="00740919" w:rsidRPr="00616402" w:rsidRDefault="009332EC" w:rsidP="00941739">
      <w:pPr>
        <w:ind w:left="1440" w:hanging="540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เครื่องอัดอากาศใหม่ ต้องประเมิน</w:t>
      </w:r>
      <w:r w:rsidR="006479AF" w:rsidRPr="00616402">
        <w:rPr>
          <w:rFonts w:ascii="TH SarabunPSK" w:hAnsi="TH SarabunPSK" w:cs="TH SarabunPSK"/>
          <w:sz w:val="30"/>
          <w:szCs w:val="30"/>
          <w:cs/>
        </w:rPr>
        <w:t>ค่า</w:t>
      </w:r>
      <w:r w:rsidR="00F472DC" w:rsidRPr="00616402">
        <w:rPr>
          <w:rFonts w:ascii="TH SarabunPSK" w:hAnsi="TH SarabunPSK" w:cs="TH SarabunPSK" w:hint="cs"/>
          <w:sz w:val="30"/>
          <w:szCs w:val="30"/>
          <w:cs/>
        </w:rPr>
        <w:t>สมรรถนะด้านพลังงาน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72DC" w:rsidRPr="00616402">
        <w:rPr>
          <w:rFonts w:ascii="TH SarabunPSK" w:hAnsi="TH SarabunPSK" w:cs="TH SarabunPSK" w:hint="cs"/>
          <w:sz w:val="30"/>
          <w:szCs w:val="30"/>
          <w:cs/>
        </w:rPr>
        <w:t>(</w:t>
      </w:r>
      <w:r w:rsidR="00F472DC" w:rsidRPr="00616402">
        <w:rPr>
          <w:rFonts w:ascii="TH SarabunPSK" w:hAnsi="TH SarabunPSK" w:cs="TH SarabunPSK"/>
          <w:sz w:val="30"/>
          <w:szCs w:val="30"/>
        </w:rPr>
        <w:t>kW</w:t>
      </w:r>
      <w:r w:rsidR="00F472DC" w:rsidRPr="00616402">
        <w:rPr>
          <w:rFonts w:ascii="TH SarabunPSK" w:hAnsi="TH SarabunPSK" w:cs="TH SarabunPSK"/>
          <w:sz w:val="30"/>
          <w:szCs w:val="30"/>
          <w:cs/>
        </w:rPr>
        <w:t>/</w:t>
      </w:r>
      <w:r w:rsidR="00F472DC" w:rsidRPr="00616402">
        <w:rPr>
          <w:rFonts w:ascii="TH SarabunPSK" w:hAnsi="TH SarabunPSK" w:cs="TH SarabunPSK"/>
          <w:sz w:val="30"/>
          <w:szCs w:val="30"/>
        </w:rPr>
        <w:t>cfm</w:t>
      </w:r>
      <w:r w:rsidR="00F472DC" w:rsidRPr="00616402">
        <w:rPr>
          <w:rFonts w:ascii="TH SarabunPSK" w:hAnsi="TH SarabunPSK" w:cs="TH SarabunPSK"/>
          <w:sz w:val="30"/>
          <w:szCs w:val="30"/>
          <w:cs/>
        </w:rPr>
        <w:t>)</w:t>
      </w:r>
    </w:p>
    <w:p w:rsidR="00F75D11" w:rsidRPr="00616402" w:rsidRDefault="009332EC" w:rsidP="00941739">
      <w:pPr>
        <w:ind w:left="1440" w:hanging="540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เ</w:t>
      </w:r>
      <w:r w:rsidR="006479AF" w:rsidRPr="00616402">
        <w:rPr>
          <w:rFonts w:ascii="TH SarabunPSK" w:hAnsi="TH SarabunPSK" w:cs="TH SarabunPSK"/>
          <w:sz w:val="30"/>
          <w:szCs w:val="30"/>
          <w:cs/>
        </w:rPr>
        <w:t>ครื่องทำน้ำเย็นใหม่ ต้องประเมินค่า</w:t>
      </w:r>
      <w:r w:rsidR="00F472DC" w:rsidRPr="00616402">
        <w:rPr>
          <w:rFonts w:ascii="TH SarabunPSK" w:hAnsi="TH SarabunPSK" w:cs="TH SarabunPSK" w:hint="cs"/>
          <w:sz w:val="30"/>
          <w:szCs w:val="30"/>
          <w:cs/>
        </w:rPr>
        <w:t>สมรรถนะด้านพลังงาน</w:t>
      </w:r>
      <w:r w:rsidR="0012728A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72DC" w:rsidRPr="00616402">
        <w:rPr>
          <w:rFonts w:ascii="TH SarabunPSK" w:hAnsi="TH SarabunPSK" w:cs="TH SarabunPSK" w:hint="cs"/>
          <w:sz w:val="30"/>
          <w:szCs w:val="30"/>
          <w:cs/>
        </w:rPr>
        <w:t>(</w:t>
      </w:r>
      <w:r w:rsidR="00F75D11" w:rsidRPr="00616402">
        <w:rPr>
          <w:rFonts w:ascii="TH SarabunPSK" w:hAnsi="TH SarabunPSK" w:cs="TH SarabunPSK"/>
          <w:sz w:val="30"/>
          <w:szCs w:val="30"/>
        </w:rPr>
        <w:t>kW</w:t>
      </w:r>
      <w:r w:rsidR="00F75D11" w:rsidRPr="00616402">
        <w:rPr>
          <w:rFonts w:ascii="TH SarabunPSK" w:hAnsi="TH SarabunPSK" w:cs="TH SarabunPSK"/>
          <w:sz w:val="30"/>
          <w:szCs w:val="30"/>
          <w:cs/>
        </w:rPr>
        <w:t>/</w:t>
      </w:r>
      <w:r w:rsidR="00F75D11" w:rsidRPr="00616402">
        <w:rPr>
          <w:rFonts w:ascii="TH SarabunPSK" w:hAnsi="TH SarabunPSK" w:cs="TH SarabunPSK"/>
          <w:sz w:val="30"/>
          <w:szCs w:val="30"/>
        </w:rPr>
        <w:t>TR</w:t>
      </w:r>
      <w:r w:rsidR="00F472DC" w:rsidRPr="00616402">
        <w:rPr>
          <w:rFonts w:ascii="TH SarabunPSK" w:hAnsi="TH SarabunPSK" w:cs="TH SarabunPSK"/>
          <w:sz w:val="30"/>
          <w:szCs w:val="30"/>
          <w:cs/>
        </w:rPr>
        <w:t>)</w:t>
      </w:r>
    </w:p>
    <w:p w:rsidR="00F75D11" w:rsidRPr="00616402" w:rsidRDefault="00F75D11" w:rsidP="00941739">
      <w:pPr>
        <w:ind w:left="1440" w:hanging="540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เครื่องจักรใหม่ ต้องประเมินค่า</w:t>
      </w:r>
      <w:r w:rsidR="003E69FD">
        <w:rPr>
          <w:rFonts w:ascii="TH SarabunPSK" w:hAnsi="TH SarabunPSK" w:cs="TH SarabunPSK" w:hint="cs"/>
          <w:sz w:val="30"/>
          <w:szCs w:val="30"/>
          <w:cs/>
        </w:rPr>
        <w:t>ประสิทธิภาพพลังงาน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472DC" w:rsidRPr="00616402">
        <w:rPr>
          <w:rFonts w:ascii="TH SarabunPSK" w:hAnsi="TH SarabunPSK" w:cs="TH SarabunPSK" w:hint="cs"/>
          <w:sz w:val="30"/>
          <w:szCs w:val="30"/>
          <w:cs/>
        </w:rPr>
        <w:t>(</w:t>
      </w:r>
      <w:r w:rsidRPr="00616402">
        <w:rPr>
          <w:rFonts w:ascii="TH SarabunPSK" w:hAnsi="TH SarabunPSK" w:cs="TH SarabunPSK"/>
          <w:sz w:val="30"/>
          <w:szCs w:val="30"/>
        </w:rPr>
        <w:t>MJ</w:t>
      </w:r>
      <w:r w:rsidRPr="00616402">
        <w:rPr>
          <w:rFonts w:ascii="TH SarabunPSK" w:hAnsi="TH SarabunPSK" w:cs="TH SarabunPSK"/>
          <w:sz w:val="30"/>
          <w:szCs w:val="30"/>
          <w:cs/>
        </w:rPr>
        <w:t>/ผลผลิต</w:t>
      </w:r>
      <w:r w:rsidR="00F472DC" w:rsidRPr="00616402">
        <w:rPr>
          <w:rFonts w:ascii="TH SarabunPSK" w:hAnsi="TH SarabunPSK" w:cs="TH SarabunPSK" w:hint="cs"/>
          <w:sz w:val="30"/>
          <w:szCs w:val="30"/>
          <w:cs/>
        </w:rPr>
        <w:t>)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 ของเครื่องจักรนั้นๆ</w:t>
      </w:r>
    </w:p>
    <w:p w:rsidR="00F75D11" w:rsidRPr="00616402" w:rsidRDefault="00F75D11" w:rsidP="00941739">
      <w:pPr>
        <w:ind w:left="1440" w:hanging="540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รถขนส่ง ต้องประเมินค่า</w:t>
      </w:r>
      <w:r w:rsidR="004A0907" w:rsidRPr="00616402">
        <w:rPr>
          <w:rFonts w:ascii="TH SarabunPSK" w:hAnsi="TH SarabunPSK" w:cs="TH SarabunPSK" w:hint="cs"/>
          <w:sz w:val="30"/>
          <w:szCs w:val="30"/>
          <w:cs/>
        </w:rPr>
        <w:t>อัตราการสิ้นเปลืองของ</w:t>
      </w:r>
      <w:r w:rsidRPr="00616402">
        <w:rPr>
          <w:rFonts w:ascii="TH SarabunPSK" w:hAnsi="TH SarabunPSK" w:cs="TH SarabunPSK"/>
          <w:sz w:val="30"/>
          <w:szCs w:val="30"/>
          <w:cs/>
        </w:rPr>
        <w:t>เชื้อเพลิง กม./</w:t>
      </w:r>
      <w:r w:rsidR="007F7999" w:rsidRPr="00616402">
        <w:rPr>
          <w:rFonts w:ascii="TH SarabunPSK" w:hAnsi="TH SarabunPSK" w:cs="TH SarabunPSK" w:hint="cs"/>
          <w:sz w:val="30"/>
          <w:szCs w:val="30"/>
          <w:cs/>
        </w:rPr>
        <w:t>น้ำหนักสินค้า</w:t>
      </w:r>
      <w:r w:rsidR="007F7999" w:rsidRPr="00616402">
        <w:rPr>
          <w:rFonts w:ascii="TH SarabunPSK" w:hAnsi="TH SarabunPSK" w:cs="TH SarabunPSK"/>
          <w:sz w:val="30"/>
          <w:szCs w:val="30"/>
          <w:cs/>
        </w:rPr>
        <w:t>/</w:t>
      </w:r>
      <w:r w:rsidRPr="00616402">
        <w:rPr>
          <w:rFonts w:ascii="TH SarabunPSK" w:hAnsi="TH SarabunPSK" w:cs="TH SarabunPSK"/>
          <w:sz w:val="30"/>
          <w:szCs w:val="30"/>
          <w:cs/>
        </w:rPr>
        <w:t>ลิตร   เป็นต้น</w:t>
      </w:r>
    </w:p>
    <w:p w:rsidR="00ED06C1" w:rsidRPr="00616402" w:rsidRDefault="00ED06C1" w:rsidP="00250E1F">
      <w:pPr>
        <w:tabs>
          <w:tab w:val="left" w:pos="567"/>
        </w:tabs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="00616402"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ในกรณีที่มีการจัดซื้อ</w:t>
      </w:r>
      <w:r w:rsidR="0027796B" w:rsidRPr="00616402">
        <w:rPr>
          <w:rFonts w:ascii="TH SarabunPSK" w:hAnsi="TH SarabunPSK" w:cs="TH SarabunPSK"/>
          <w:sz w:val="30"/>
          <w:szCs w:val="30"/>
          <w:cs/>
        </w:rPr>
        <w:t>จัดหา</w:t>
      </w:r>
      <w:r w:rsidR="004A0907" w:rsidRPr="00616402">
        <w:rPr>
          <w:rFonts w:ascii="TH SarabunPSK" w:hAnsi="TH SarabunPSK" w:cs="TH SarabunPSK" w:hint="cs"/>
          <w:sz w:val="30"/>
          <w:szCs w:val="30"/>
          <w:cs/>
        </w:rPr>
        <w:t xml:space="preserve">เครื่องจักรอุปกรณ์ และกระบวนการที่มีนัยสำคัญต่อการใช้พลังงาน </w:t>
      </w:r>
      <w:r w:rsidR="0027796B" w:rsidRPr="00616402">
        <w:rPr>
          <w:rFonts w:ascii="TH SarabunPSK" w:hAnsi="TH SarabunPSK" w:cs="TH SarabunPSK"/>
          <w:sz w:val="30"/>
          <w:szCs w:val="30"/>
          <w:cs/>
        </w:rPr>
        <w:t>จะต้องมีการประเมินสมรรถนะด้านพลังงาน เช่น ลักษณะการใช้พลังงานปริมาณการใช้พลังงาน หรือ</w:t>
      </w:r>
      <w:r w:rsidR="00EC0FCD" w:rsidRPr="00616402">
        <w:rPr>
          <w:rFonts w:ascii="TH SarabunPSK" w:hAnsi="TH SarabunPSK" w:cs="TH SarabunPSK"/>
          <w:sz w:val="30"/>
          <w:szCs w:val="30"/>
          <w:cs/>
        </w:rPr>
        <w:t>ประสิทธิภาพการใช้พลังงาน ตลอดช่วงอายุการใช้งานของเครื่องจักรอุปกรณ์ และกระบวนการนั้น</w:t>
      </w:r>
      <w:r w:rsidR="004A0907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0FCD" w:rsidRPr="00616402">
        <w:rPr>
          <w:rFonts w:ascii="TH SarabunPSK" w:hAnsi="TH SarabunPSK" w:cs="TH SarabunPSK"/>
          <w:sz w:val="30"/>
          <w:szCs w:val="30"/>
          <w:cs/>
        </w:rPr>
        <w:t>ๆ</w:t>
      </w:r>
      <w:r w:rsidR="004A0907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0FCD" w:rsidRPr="00616402">
        <w:rPr>
          <w:rFonts w:ascii="TH SarabunPSK" w:hAnsi="TH SarabunPSK" w:cs="TH SarabunPSK"/>
          <w:sz w:val="30"/>
          <w:szCs w:val="30"/>
          <w:cs/>
        </w:rPr>
        <w:t>ด้วย</w:t>
      </w:r>
    </w:p>
    <w:p w:rsidR="002E23A8" w:rsidRPr="00616402" w:rsidRDefault="002E23A8" w:rsidP="00250E1F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16402">
        <w:rPr>
          <w:rFonts w:ascii="TH SarabunPSK" w:hAnsi="TH SarabunPSK" w:cs="TH SarabunPSK"/>
          <w:sz w:val="30"/>
          <w:szCs w:val="30"/>
        </w:rPr>
        <w:t>3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ผลของการประเมินสมรรถนะด้านพลังงานตามข้อ </w:t>
      </w:r>
      <w:r w:rsidRPr="00616402">
        <w:rPr>
          <w:rFonts w:ascii="TH SarabunPSK" w:hAnsi="TH SarabunPSK" w:cs="TH SarabunPSK"/>
          <w:sz w:val="30"/>
          <w:szCs w:val="30"/>
        </w:rPr>
        <w:t>2</w:t>
      </w:r>
      <w:r w:rsidR="00507BE1" w:rsidRPr="00616402">
        <w:rPr>
          <w:rFonts w:ascii="TH SarabunPSK" w:hAnsi="TH SarabunPSK" w:cs="TH SarabunPSK" w:hint="cs"/>
          <w:sz w:val="30"/>
          <w:szCs w:val="30"/>
          <w:cs/>
        </w:rPr>
        <w:t>.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 ต้องนำไปรวมเข้ากับการกำหนดรายละเอียด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Pr="00616402">
        <w:rPr>
          <w:rFonts w:ascii="TH SarabunPSK" w:hAnsi="TH SarabunPSK" w:cs="TH SarabunPSK"/>
          <w:sz w:val="30"/>
          <w:szCs w:val="30"/>
          <w:cs/>
        </w:rPr>
        <w:t>การออกแบบและกิจกรรมการจัดซื้อจัดหาของโครงการ</w:t>
      </w:r>
      <w:r w:rsidR="004A0907" w:rsidRPr="00616402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616402">
        <w:rPr>
          <w:rFonts w:ascii="TH SarabunPSK" w:hAnsi="TH SarabunPSK" w:cs="TH SarabunPSK"/>
          <w:sz w:val="30"/>
          <w:szCs w:val="30"/>
          <w:cs/>
        </w:rPr>
        <w:t>ที่เกี่ยวข้อง</w:t>
      </w:r>
    </w:p>
    <w:p w:rsidR="004A0A86" w:rsidRPr="00616402" w:rsidRDefault="002E23A8" w:rsidP="006A326D">
      <w:pPr>
        <w:ind w:left="709" w:hanging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4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ผลของกิจกรรมการออกแบบต้องจัดเก็บไว้เป็นบันทึก เช่น ข้อกำหนดรายละเอียด (</w:t>
      </w:r>
      <w:r w:rsidRPr="00616402">
        <w:rPr>
          <w:rFonts w:ascii="TH SarabunPSK" w:hAnsi="TH SarabunPSK" w:cs="TH SarabunPSK"/>
          <w:sz w:val="30"/>
          <w:szCs w:val="30"/>
        </w:rPr>
        <w:t>Specification</w:t>
      </w:r>
      <w:r w:rsidRPr="00616402">
        <w:rPr>
          <w:rFonts w:ascii="TH SarabunPSK" w:hAnsi="TH SarabunPSK" w:cs="TH SarabunPSK"/>
          <w:sz w:val="30"/>
          <w:szCs w:val="30"/>
          <w:cs/>
        </w:rPr>
        <w:t>) แบบ</w:t>
      </w:r>
      <w:r w:rsidRPr="00616402">
        <w:rPr>
          <w:rFonts w:ascii="TH SarabunPSK" w:hAnsi="TH SarabunPSK" w:cs="TH SarabunPSK"/>
          <w:sz w:val="30"/>
          <w:szCs w:val="30"/>
        </w:rPr>
        <w:t>Drawing</w:t>
      </w:r>
      <w:r w:rsidR="00F472DC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/>
          <w:sz w:val="30"/>
          <w:szCs w:val="30"/>
          <w:cs/>
        </w:rPr>
        <w:t>แคต</w:t>
      </w:r>
      <w:r w:rsidR="00F45CD5">
        <w:rPr>
          <w:rFonts w:ascii="TH SarabunPSK" w:hAnsi="TH SarabunPSK" w:cs="TH SarabunPSK" w:hint="cs"/>
          <w:sz w:val="30"/>
          <w:szCs w:val="30"/>
          <w:cs/>
        </w:rPr>
        <w:t>ต</w:t>
      </w:r>
      <w:r w:rsidRPr="00616402">
        <w:rPr>
          <w:rFonts w:ascii="TH SarabunPSK" w:hAnsi="TH SarabunPSK" w:cs="TH SarabunPSK"/>
          <w:sz w:val="30"/>
          <w:szCs w:val="30"/>
          <w:cs/>
        </w:rPr>
        <w:t>าล็อก และผลการประเมินสมรรถนะด้านพลังงาน เป็นต้น</w:t>
      </w:r>
      <w:r w:rsidR="00166689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F20F1" w:rsidRDefault="00CF20F1" w:rsidP="006A326D">
      <w:pPr>
        <w:rPr>
          <w:rFonts w:ascii="TH SarabunPSK" w:hAnsi="TH SarabunPSK" w:cs="TH SarabunPSK"/>
          <w:sz w:val="32"/>
          <w:szCs w:val="32"/>
        </w:rPr>
      </w:pPr>
    </w:p>
    <w:p w:rsidR="00D02591" w:rsidRPr="00F13EDF" w:rsidRDefault="00D02591" w:rsidP="006A326D">
      <w:pPr>
        <w:rPr>
          <w:rFonts w:ascii="TH SarabunPSK" w:hAnsi="TH SarabunPSK" w:cs="TH SarabunPSK"/>
          <w:sz w:val="32"/>
          <w:szCs w:val="32"/>
          <w:cs/>
        </w:rPr>
      </w:pPr>
    </w:p>
    <w:p w:rsidR="00C448CC" w:rsidRPr="00250E1F" w:rsidRDefault="00C448CC" w:rsidP="00BE3F8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แนวทางการปฏิบัติตามข้อกำหนด </w:t>
      </w:r>
      <w:r w:rsidR="001F5BB2" w:rsidRPr="00250E1F">
        <w:rPr>
          <w:rFonts w:ascii="TH SarabunPSK" w:hAnsi="TH SarabunPSK" w:cs="TH SarabunPSK"/>
          <w:b/>
          <w:bCs/>
          <w:sz w:val="36"/>
          <w:szCs w:val="36"/>
        </w:rPr>
        <w:t>4</w:t>
      </w:r>
      <w:r w:rsidR="001F5BB2" w:rsidRPr="00250E1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F5BB2" w:rsidRPr="00250E1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1F5BB2" w:rsidRPr="00250E1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F5BB2" w:rsidRPr="00250E1F">
        <w:rPr>
          <w:rFonts w:ascii="TH SarabunPSK" w:hAnsi="TH SarabunPSK" w:cs="TH SarabunPSK"/>
          <w:b/>
          <w:bCs/>
          <w:sz w:val="36"/>
          <w:szCs w:val="36"/>
        </w:rPr>
        <w:t>7</w:t>
      </w:r>
      <w:r w:rsidR="00B0725D"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0725D" w:rsidRPr="00250E1F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การจัดหาบริการด้านพลังงาน</w:t>
      </w:r>
      <w:r w:rsidR="00B0725D"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0725D" w:rsidRPr="00250E1F">
        <w:rPr>
          <w:rFonts w:ascii="TH SarabunPSK" w:hAnsi="TH SarabunPSK" w:cs="TH SarabunPSK" w:hint="cs"/>
          <w:b/>
          <w:bCs/>
          <w:sz w:val="36"/>
          <w:szCs w:val="36"/>
          <w:cs/>
        </w:rPr>
        <w:t>ผลิตภัณฑ์</w:t>
      </w:r>
      <w:r w:rsidR="00B0725D"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0725D" w:rsidRPr="00250E1F"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</w:t>
      </w:r>
      <w:r w:rsidR="00B0725D"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0725D" w:rsidRPr="00250E1F">
        <w:rPr>
          <w:rFonts w:ascii="TH SarabunPSK" w:hAnsi="TH SarabunPSK" w:cs="TH SarabunPSK" w:hint="cs"/>
          <w:b/>
          <w:bCs/>
          <w:sz w:val="36"/>
          <w:szCs w:val="36"/>
          <w:cs/>
        </w:rPr>
        <w:t>และพลังงาน</w:t>
      </w:r>
      <w:r w:rsidR="00B0725D" w:rsidRPr="00250E1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B0725D" w:rsidRPr="00250E1F">
        <w:rPr>
          <w:rFonts w:ascii="TH SarabunPSK" w:hAnsi="TH SarabunPSK" w:cs="TH SarabunPSK"/>
          <w:b/>
          <w:bCs/>
          <w:sz w:val="36"/>
          <w:szCs w:val="36"/>
        </w:rPr>
        <w:t>Procurement of Energy Services, Products, Equipment and Energy</w:t>
      </w:r>
      <w:r w:rsidR="00B0725D" w:rsidRPr="00250E1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F5AB9" w:rsidRPr="00616402" w:rsidRDefault="00C448CC" w:rsidP="006A326D">
      <w:pPr>
        <w:ind w:left="709" w:hanging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1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ab/>
      </w:r>
      <w:r w:rsidRPr="00616402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3F6582" w:rsidRPr="00616402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Pr="00666D8E">
        <w:rPr>
          <w:rFonts w:ascii="TH SarabunPSK" w:hAnsi="TH SarabunPSK" w:cs="TH SarabunPSK"/>
          <w:sz w:val="30"/>
          <w:szCs w:val="30"/>
          <w:cs/>
        </w:rPr>
        <w:t>เรื่องการจัดซื้อด้านพลังงาน</w:t>
      </w:r>
      <w:r w:rsidR="000D6223" w:rsidRPr="00616402">
        <w:rPr>
          <w:rFonts w:ascii="TH SarabunPSK" w:hAnsi="TH SarabunPSK" w:cs="TH SarabunPSK"/>
          <w:sz w:val="30"/>
          <w:szCs w:val="30"/>
          <w:cs/>
        </w:rPr>
        <w:t xml:space="preserve"> เพื</w:t>
      </w:r>
      <w:r w:rsidR="00F45CD5">
        <w:rPr>
          <w:rFonts w:ascii="TH SarabunPSK" w:hAnsi="TH SarabunPSK" w:cs="TH SarabunPSK"/>
          <w:sz w:val="30"/>
          <w:szCs w:val="30"/>
          <w:cs/>
        </w:rPr>
        <w:t>่อกำหนดขั้นตอนในการจัดซื้อจัดหา</w:t>
      </w:r>
      <w:r w:rsidR="000D6223" w:rsidRPr="00616402">
        <w:rPr>
          <w:rFonts w:ascii="TH SarabunPSK" w:hAnsi="TH SarabunPSK" w:cs="TH SarabunPSK"/>
          <w:sz w:val="30"/>
          <w:szCs w:val="30"/>
          <w:cs/>
        </w:rPr>
        <w:t>บริการ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="000D6223" w:rsidRPr="00616402">
        <w:rPr>
          <w:rFonts w:ascii="TH SarabunPSK" w:hAnsi="TH SarabunPSK" w:cs="TH SarabunPSK"/>
          <w:sz w:val="30"/>
          <w:szCs w:val="30"/>
          <w:cs/>
        </w:rPr>
        <w:t xml:space="preserve">ด้านพลังงาน ผลิตภัณฑ์ และอุปกรณ์ที่มีผลหรืออาจมีผลกระทบต่อลักษณะการใช้พลังงานที่มีนัยสำคัญ 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ตลอดจนผู้รับผิดชอบในการดำเนินการดังกล่าว </w:t>
      </w:r>
    </w:p>
    <w:p w:rsidR="00845EA5" w:rsidRPr="00616402" w:rsidRDefault="00C448CC" w:rsidP="006A326D">
      <w:pPr>
        <w:ind w:left="1701" w:hanging="992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335F0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9F5AB9" w:rsidRPr="00335F0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6582"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ระเบียบปฏิบัติงาน </w:t>
      </w:r>
      <w:r w:rsidR="00EC2E8C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507BE1" w:rsidRPr="00335F08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0D6223" w:rsidRPr="00335F08">
        <w:rPr>
          <w:rFonts w:ascii="TH SarabunPSK" w:hAnsi="TH SarabunPSK" w:cs="TH SarabunPSK"/>
          <w:b/>
          <w:bCs/>
          <w:sz w:val="30"/>
          <w:szCs w:val="30"/>
          <w:cs/>
        </w:rPr>
        <w:t>การจัดซื้อด้านพลังงาน</w:t>
      </w:r>
      <w:r w:rsidR="009F5AB9" w:rsidRPr="00335F08">
        <w:rPr>
          <w:rFonts w:ascii="TH SarabunPSK" w:hAnsi="TH SarabunPSK" w:cs="TH SarabunPSK"/>
          <w:b/>
          <w:bCs/>
          <w:sz w:val="30"/>
          <w:szCs w:val="30"/>
          <w:cs/>
        </w:rPr>
        <w:t xml:space="preserve">” </w:t>
      </w:r>
      <w:r w:rsidR="00787791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แสดงในภาคผนวก </w:t>
      </w:r>
      <w:r w:rsidR="00335F08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ค</w:t>
      </w:r>
      <w:r w:rsidR="00787791" w:rsidRPr="00C92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87791" w:rsidRPr="00C92990">
        <w:rPr>
          <w:rFonts w:ascii="TH SarabunPSK" w:hAnsi="TH SarabunPSK" w:cs="TH SarabunPSK"/>
          <w:b/>
          <w:bCs/>
          <w:sz w:val="30"/>
          <w:szCs w:val="30"/>
        </w:rPr>
        <w:t>7</w:t>
      </w:r>
    </w:p>
    <w:p w:rsidR="006B2180" w:rsidRPr="00616402" w:rsidRDefault="006B2180" w:rsidP="00250E1F">
      <w:pPr>
        <w:spacing w:after="240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61640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ab/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เรื่องกา</w:t>
      </w:r>
      <w:r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รจัดซื้อ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ที่จัดทำไว้ในระบบ 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 xml:space="preserve">ISO 9001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หรือ </w:t>
      </w:r>
      <w:r w:rsidRPr="00616402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สามารถนำมาทบทวนใช้ได้โดยไม่จำเป็นต้องออกเป็น</w:t>
      </w:r>
      <w:r w:rsidRPr="00616402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616402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787791" w:rsidRPr="00616402" w:rsidRDefault="00787791" w:rsidP="006A326D">
      <w:pPr>
        <w:pStyle w:val="ListParagraph"/>
        <w:numPr>
          <w:ilvl w:val="0"/>
          <w:numId w:val="2"/>
        </w:num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>บุคลากรที่มีส่วนในการตัดสินใจในการจัดซื้อ ควรต้องมีความตระหนักในสิ่งดังต่อไปนี้</w:t>
      </w:r>
    </w:p>
    <w:p w:rsidR="00787791" w:rsidRPr="00616402" w:rsidRDefault="00787791" w:rsidP="00941739">
      <w:pPr>
        <w:pStyle w:val="ListParagraph"/>
        <w:numPr>
          <w:ilvl w:val="1"/>
          <w:numId w:val="2"/>
        </w:numPr>
        <w:ind w:left="1418" w:hanging="518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>อะไรคือการใช้พลังงานที่มีนัยสำคัญ (</w:t>
      </w:r>
      <w:r w:rsidRPr="00616402">
        <w:rPr>
          <w:rFonts w:ascii="TH SarabunPSK" w:hAnsi="TH SarabunPSK" w:cs="TH SarabunPSK"/>
          <w:sz w:val="30"/>
          <w:szCs w:val="30"/>
        </w:rPr>
        <w:t>SEUs</w:t>
      </w:r>
      <w:r w:rsidRPr="00616402">
        <w:rPr>
          <w:rFonts w:ascii="TH SarabunPSK" w:hAnsi="TH SarabunPSK" w:cs="TH SarabunPSK"/>
          <w:sz w:val="30"/>
          <w:szCs w:val="30"/>
          <w:cs/>
        </w:rPr>
        <w:t>)</w:t>
      </w:r>
    </w:p>
    <w:p w:rsidR="00787791" w:rsidRPr="00616402" w:rsidRDefault="00787791" w:rsidP="00941739">
      <w:pPr>
        <w:pStyle w:val="ListParagraph"/>
        <w:numPr>
          <w:ilvl w:val="1"/>
          <w:numId w:val="2"/>
        </w:numPr>
        <w:ind w:left="1418" w:hanging="518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lastRenderedPageBreak/>
        <w:t>ผลิตภัณฑ์ เครื่องจักร อุปกรณ์ และบริการ ชนิดใดที่มีผลกระทบอย่างมีนัยสำคัญต่อสมรรถนะ</w:t>
      </w:r>
      <w:r w:rsidR="007F12A9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616402">
        <w:rPr>
          <w:rFonts w:ascii="TH SarabunPSK" w:hAnsi="TH SarabunPSK" w:cs="TH SarabunPSK" w:hint="cs"/>
          <w:sz w:val="30"/>
          <w:szCs w:val="30"/>
          <w:cs/>
        </w:rPr>
        <w:t>พลังงานขององค์กร</w:t>
      </w:r>
    </w:p>
    <w:p w:rsidR="00787791" w:rsidRPr="00616402" w:rsidRDefault="005C3BF3" w:rsidP="00941739">
      <w:pPr>
        <w:pStyle w:val="ListParagraph"/>
        <w:numPr>
          <w:ilvl w:val="1"/>
          <w:numId w:val="2"/>
        </w:numPr>
        <w:spacing w:after="240"/>
        <w:ind w:left="1418" w:hanging="518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>อัตราค่าบริการด้านพลังงาน</w:t>
      </w:r>
      <w:r w:rsidR="007F12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16402">
        <w:rPr>
          <w:rFonts w:ascii="TH SarabunPSK" w:hAnsi="TH SarabunPSK" w:cs="TH SarabunPSK" w:hint="cs"/>
          <w:sz w:val="30"/>
          <w:szCs w:val="30"/>
          <w:cs/>
        </w:rPr>
        <w:t>(</w:t>
      </w:r>
      <w:r w:rsidR="00F45CD5">
        <w:rPr>
          <w:rFonts w:ascii="TH SarabunPSK" w:hAnsi="TH SarabunPSK" w:cs="TH SarabunPSK"/>
          <w:sz w:val="30"/>
          <w:szCs w:val="30"/>
        </w:rPr>
        <w:t>Energy T</w:t>
      </w:r>
      <w:r w:rsidRPr="00616402">
        <w:rPr>
          <w:rFonts w:ascii="TH SarabunPSK" w:hAnsi="TH SarabunPSK" w:cs="TH SarabunPSK"/>
          <w:sz w:val="30"/>
          <w:szCs w:val="30"/>
        </w:rPr>
        <w:t>ariffs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616402">
        <w:rPr>
          <w:rFonts w:ascii="TH SarabunPSK" w:hAnsi="TH SarabunPSK" w:cs="TH SarabunPSK" w:hint="cs"/>
          <w:sz w:val="30"/>
          <w:szCs w:val="30"/>
          <w:cs/>
        </w:rPr>
        <w:t>เช่น ราคา</w:t>
      </w:r>
      <w:r w:rsidR="00637152">
        <w:rPr>
          <w:rFonts w:ascii="TH SarabunPSK" w:hAnsi="TH SarabunPSK" w:cs="TH SarabunPSK" w:hint="cs"/>
          <w:sz w:val="30"/>
          <w:szCs w:val="30"/>
          <w:cs/>
        </w:rPr>
        <w:t>พลังงาน</w:t>
      </w:r>
      <w:r w:rsidRPr="00616402">
        <w:rPr>
          <w:rFonts w:ascii="TH SarabunPSK" w:hAnsi="TH SarabunPSK" w:cs="TH SarabunPSK" w:hint="cs"/>
          <w:sz w:val="30"/>
          <w:szCs w:val="30"/>
          <w:cs/>
        </w:rPr>
        <w:t xml:space="preserve">ในช่วงเวลาที่ใช้งาน ค่าพลังไฟฟ้าสูงสุด </w:t>
      </w:r>
      <w:r w:rsidR="00637152">
        <w:rPr>
          <w:rFonts w:ascii="TH SarabunPSK" w:hAnsi="TH SarabunPSK" w:cs="TH SarabunPSK" w:hint="cs"/>
          <w:sz w:val="30"/>
          <w:szCs w:val="30"/>
          <w:cs/>
        </w:rPr>
        <w:t>เป็นต้น</w:t>
      </w:r>
    </w:p>
    <w:p w:rsidR="008F7189" w:rsidRPr="00616402" w:rsidRDefault="00787791" w:rsidP="00250E1F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3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16402">
        <w:rPr>
          <w:rFonts w:ascii="TH SarabunPSK" w:hAnsi="TH SarabunPSK" w:cs="TH SarabunPSK"/>
          <w:sz w:val="30"/>
          <w:szCs w:val="30"/>
        </w:rPr>
        <w:tab/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>ในการจัดหาบริการด้านพลังงาน ผลิตภัณฑ์ และอุปกรณ์ที่มีผลหรืออาจมีผลกระทบต่อลักษณะการใช้</w:t>
      </w:r>
      <w:r w:rsidR="004A0A86" w:rsidRPr="00616402">
        <w:rPr>
          <w:rFonts w:ascii="TH SarabunPSK" w:hAnsi="TH SarabunPSK" w:cs="TH SarabunPSK"/>
          <w:sz w:val="30"/>
          <w:szCs w:val="30"/>
          <w:cs/>
        </w:rPr>
        <w:t>พลังงานที่มีนัยสำคัญ</w:t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 xml:space="preserve"> ฝ่ายจัดซื้อจะต้องแจ้งให้</w:t>
      </w:r>
      <w:r w:rsidR="00CE5D95" w:rsidRPr="00616402">
        <w:rPr>
          <w:rFonts w:ascii="TH SarabunPSK" w:hAnsi="TH SarabunPSK" w:cs="TH SarabunPSK"/>
          <w:sz w:val="30"/>
          <w:szCs w:val="30"/>
          <w:cs/>
        </w:rPr>
        <w:t>ผู้ขายหรือ</w:t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>ผู้ส่งมอบว่าจะต้องถูกประเมินในเรื่องสมรรถนะ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>ด้านพลังงานด้วย และควรมีหลักฐานการแจ้งนี้ไว้ให้ตรวจสอบได้</w:t>
      </w:r>
    </w:p>
    <w:p w:rsidR="001F5BB2" w:rsidRPr="00616402" w:rsidRDefault="00787791" w:rsidP="00250E1F">
      <w:pPr>
        <w:tabs>
          <w:tab w:val="left" w:pos="567"/>
        </w:tabs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4</w:t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="00E507E1">
        <w:rPr>
          <w:rFonts w:ascii="TH SarabunPSK" w:hAnsi="TH SarabunPSK" w:cs="TH SarabunPSK"/>
          <w:sz w:val="30"/>
          <w:szCs w:val="30"/>
        </w:rPr>
        <w:tab/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>ในการจัดหาผลิตภัณฑ์ อุปกรณ์หรือบริการที่ใช้พลังงาน ซึ่งคาดว่าจะมีผลกระทบอย่างมีนัยสำคัญ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 xml:space="preserve">ต่อสมรรถนะด้านพลังงานขององค์กร ต้องมีการประเมินลักษณะการใช้พลังงาน ปริมาณการใช้พลังงานและประสิทธิภาพด้านพลังงาน ตลอดแผนงานหรือตลอดช่วงอายุการใช้งานที่คาดไว้ (เชื่อมโยงมาจากเรื่องการออกแบบในข้อกำหนด </w:t>
      </w:r>
      <w:r w:rsidR="001F5BB2" w:rsidRPr="00616402">
        <w:rPr>
          <w:rFonts w:ascii="TH SarabunPSK" w:hAnsi="TH SarabunPSK" w:cs="TH SarabunPSK"/>
          <w:sz w:val="30"/>
          <w:szCs w:val="30"/>
        </w:rPr>
        <w:t>4</w:t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>.</w:t>
      </w:r>
      <w:r w:rsidR="001F5BB2" w:rsidRPr="00616402">
        <w:rPr>
          <w:rFonts w:ascii="TH SarabunPSK" w:hAnsi="TH SarabunPSK" w:cs="TH SarabunPSK"/>
          <w:sz w:val="30"/>
          <w:szCs w:val="30"/>
        </w:rPr>
        <w:t>5</w:t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>.</w:t>
      </w:r>
      <w:r w:rsidR="001F5BB2" w:rsidRPr="00616402">
        <w:rPr>
          <w:rFonts w:ascii="TH SarabunPSK" w:hAnsi="TH SarabunPSK" w:cs="TH SarabunPSK"/>
          <w:sz w:val="30"/>
          <w:szCs w:val="30"/>
        </w:rPr>
        <w:t>6</w:t>
      </w:r>
      <w:r w:rsidR="001F5BB2" w:rsidRPr="00616402">
        <w:rPr>
          <w:rFonts w:ascii="TH SarabunPSK" w:hAnsi="TH SarabunPSK" w:cs="TH SarabunPSK"/>
          <w:sz w:val="30"/>
          <w:szCs w:val="30"/>
          <w:cs/>
        </w:rPr>
        <w:t>)</w:t>
      </w:r>
    </w:p>
    <w:p w:rsidR="00CE5D95" w:rsidRPr="00616402" w:rsidRDefault="00787791" w:rsidP="00250E1F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5</w:t>
      </w:r>
      <w:r w:rsidR="00CE5D95"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="00CE5D95" w:rsidRPr="00616402">
        <w:rPr>
          <w:rFonts w:ascii="TH SarabunPSK" w:hAnsi="TH SarabunPSK" w:cs="TH SarabunPSK"/>
          <w:sz w:val="30"/>
          <w:szCs w:val="30"/>
          <w:cs/>
        </w:rPr>
        <w:t>ในการคัดเลือกผู้ส่งมอบหรือผู้ขาย</w:t>
      </w:r>
      <w:r w:rsidR="00067ED6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1BE7" w:rsidRPr="00616402">
        <w:rPr>
          <w:rFonts w:ascii="TH SarabunPSK" w:hAnsi="TH SarabunPSK" w:cs="TH SarabunPSK"/>
          <w:sz w:val="30"/>
          <w:szCs w:val="30"/>
          <w:cs/>
        </w:rPr>
        <w:t>ควรนำผลการประเมินสมร</w:t>
      </w:r>
      <w:r w:rsidR="004A0A86" w:rsidRPr="00616402">
        <w:rPr>
          <w:rFonts w:ascii="TH SarabunPSK" w:hAnsi="TH SarabunPSK" w:cs="TH SarabunPSK"/>
          <w:sz w:val="30"/>
          <w:szCs w:val="30"/>
          <w:cs/>
        </w:rPr>
        <w:t>รถนะด้านพลังงานมาเป็นหัวข้อในกา</w:t>
      </w:r>
      <w:r w:rsidR="004A0A86" w:rsidRPr="00616402">
        <w:rPr>
          <w:rFonts w:ascii="TH SarabunPSK" w:hAnsi="TH SarabunPSK" w:cs="TH SarabunPSK" w:hint="cs"/>
          <w:sz w:val="30"/>
          <w:szCs w:val="30"/>
          <w:cs/>
        </w:rPr>
        <w:t>ร</w:t>
      </w:r>
      <w:r w:rsidR="00637152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="00DF1BE7" w:rsidRPr="00616402">
        <w:rPr>
          <w:rFonts w:ascii="TH SarabunPSK" w:hAnsi="TH SarabunPSK" w:cs="TH SarabunPSK"/>
          <w:sz w:val="30"/>
          <w:szCs w:val="30"/>
          <w:cs/>
        </w:rPr>
        <w:t>คัดเลือกด้วย</w:t>
      </w:r>
    </w:p>
    <w:p w:rsidR="00845EA5" w:rsidRPr="00616402" w:rsidRDefault="00787791" w:rsidP="00250E1F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6</w:t>
      </w:r>
      <w:r w:rsidR="00DF1BE7" w:rsidRPr="0061640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0A86" w:rsidRPr="00616402">
        <w:rPr>
          <w:rFonts w:ascii="TH SarabunPSK" w:hAnsi="TH SarabunPSK" w:cs="TH SarabunPSK"/>
          <w:sz w:val="30"/>
          <w:szCs w:val="30"/>
        </w:rPr>
        <w:tab/>
      </w:r>
      <w:r w:rsidR="00DF1BE7" w:rsidRPr="00616402">
        <w:rPr>
          <w:rFonts w:ascii="TH SarabunPSK" w:hAnsi="TH SarabunPSK" w:cs="TH SarabunPSK"/>
          <w:sz w:val="30"/>
          <w:szCs w:val="30"/>
          <w:cs/>
        </w:rPr>
        <w:t xml:space="preserve">การจัดซื้อพลังงาน เช่น </w:t>
      </w:r>
      <w:r w:rsidR="006B2180" w:rsidRPr="00616402">
        <w:rPr>
          <w:rFonts w:ascii="TH SarabunPSK" w:hAnsi="TH SarabunPSK" w:cs="TH SarabunPSK" w:hint="cs"/>
          <w:sz w:val="30"/>
          <w:szCs w:val="30"/>
          <w:cs/>
        </w:rPr>
        <w:t xml:space="preserve">น้ำมันเตา ถ่านหิน </w:t>
      </w:r>
      <w:r w:rsidR="00DF1BE7" w:rsidRPr="00616402">
        <w:rPr>
          <w:rFonts w:ascii="TH SarabunPSK" w:hAnsi="TH SarabunPSK" w:cs="TH SarabunPSK"/>
          <w:sz w:val="30"/>
          <w:szCs w:val="30"/>
          <w:cs/>
        </w:rPr>
        <w:t>ก๊าซ</w:t>
      </w:r>
      <w:r w:rsidR="00FC4A2B">
        <w:rPr>
          <w:rFonts w:ascii="TH SarabunPSK" w:hAnsi="TH SarabunPSK" w:cs="TH SarabunPSK" w:hint="cs"/>
          <w:sz w:val="30"/>
          <w:szCs w:val="30"/>
          <w:cs/>
        </w:rPr>
        <w:t>ปริ</w:t>
      </w:r>
      <w:r w:rsidR="006B2180" w:rsidRPr="00616402">
        <w:rPr>
          <w:rFonts w:ascii="TH SarabunPSK" w:hAnsi="TH SarabunPSK" w:cs="TH SarabunPSK" w:hint="cs"/>
          <w:sz w:val="30"/>
          <w:szCs w:val="30"/>
          <w:cs/>
        </w:rPr>
        <w:t>โตรเลี่ยมเหลว</w:t>
      </w:r>
      <w:r w:rsidR="003974ED" w:rsidRPr="006164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2180" w:rsidRPr="00616402">
        <w:rPr>
          <w:rFonts w:ascii="TH SarabunPSK" w:hAnsi="TH SarabunPSK" w:cs="TH SarabunPSK" w:hint="cs"/>
          <w:sz w:val="30"/>
          <w:szCs w:val="30"/>
          <w:cs/>
        </w:rPr>
        <w:t>(</w:t>
      </w:r>
      <w:r w:rsidR="00507BE1" w:rsidRPr="00616402">
        <w:rPr>
          <w:rFonts w:ascii="TH SarabunPSK" w:hAnsi="TH SarabunPSK" w:cs="TH SarabunPSK"/>
          <w:sz w:val="30"/>
          <w:szCs w:val="30"/>
        </w:rPr>
        <w:t>LPG</w:t>
      </w:r>
      <w:r w:rsidR="006B2180" w:rsidRPr="0061640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F1BE7" w:rsidRPr="00616402">
        <w:rPr>
          <w:rFonts w:ascii="TH SarabunPSK" w:hAnsi="TH SarabunPSK" w:cs="TH SarabunPSK"/>
          <w:sz w:val="30"/>
          <w:szCs w:val="30"/>
          <w:cs/>
        </w:rPr>
        <w:t>ก๊าซ</w:t>
      </w:r>
      <w:r w:rsidR="006B2180" w:rsidRPr="00616402">
        <w:rPr>
          <w:rFonts w:ascii="TH SarabunPSK" w:hAnsi="TH SarabunPSK" w:cs="TH SarabunPSK" w:hint="cs"/>
          <w:sz w:val="30"/>
          <w:szCs w:val="30"/>
          <w:cs/>
        </w:rPr>
        <w:t xml:space="preserve">ธรรมชาติ </w:t>
      </w:r>
      <w:r w:rsidR="00E4441F" w:rsidRPr="00616402">
        <w:rPr>
          <w:rFonts w:ascii="TH SarabunPSK" w:hAnsi="TH SarabunPSK" w:cs="TH SarabunPSK"/>
          <w:sz w:val="30"/>
          <w:szCs w:val="30"/>
          <w:cs/>
        </w:rPr>
        <w:t>ฯลฯ ต้องจัดทำข้อกำหนดรายละเอียดการจัดซื้อ</w:t>
      </w:r>
      <w:r w:rsidR="00E72EAA"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41F" w:rsidRPr="00616402">
        <w:rPr>
          <w:rFonts w:ascii="TH SarabunPSK" w:hAnsi="TH SarabunPSK" w:cs="TH SarabunPSK"/>
          <w:sz w:val="30"/>
          <w:szCs w:val="30"/>
          <w:cs/>
        </w:rPr>
        <w:t>(</w:t>
      </w:r>
      <w:r w:rsidR="00E4441F" w:rsidRPr="00616402">
        <w:rPr>
          <w:rFonts w:ascii="TH SarabunPSK" w:hAnsi="TH SarabunPSK" w:cs="TH SarabunPSK"/>
          <w:sz w:val="30"/>
          <w:szCs w:val="30"/>
        </w:rPr>
        <w:t>Specification</w:t>
      </w:r>
      <w:r w:rsidR="00E4441F" w:rsidRPr="00616402">
        <w:rPr>
          <w:rFonts w:ascii="TH SarabunPSK" w:hAnsi="TH SarabunPSK" w:cs="TH SarabunPSK"/>
          <w:sz w:val="30"/>
          <w:szCs w:val="30"/>
          <w:cs/>
        </w:rPr>
        <w:t>) ของพลังงานดังกล่าวเป็นเอกสารตามความเหมาะสม</w:t>
      </w:r>
      <w:r w:rsidR="00A55EFD">
        <w:rPr>
          <w:rFonts w:ascii="TH SarabunPSK" w:hAnsi="TH SarabunPSK" w:cs="TH SarabunPSK"/>
          <w:sz w:val="30"/>
          <w:szCs w:val="30"/>
          <w:cs/>
        </w:rPr>
        <w:br/>
      </w:r>
      <w:r w:rsidR="00E4441F" w:rsidRPr="00616402">
        <w:rPr>
          <w:rFonts w:ascii="TH SarabunPSK" w:hAnsi="TH SarabunPSK" w:cs="TH SarabunPSK"/>
          <w:sz w:val="30"/>
          <w:szCs w:val="30"/>
          <w:cs/>
        </w:rPr>
        <w:t>หรือเท่าที่จะสามารถทำได</w:t>
      </w:r>
      <w:r w:rsidR="001771A9" w:rsidRPr="00616402">
        <w:rPr>
          <w:rFonts w:ascii="TH SarabunPSK" w:hAnsi="TH SarabunPSK" w:cs="TH SarabunPSK"/>
          <w:sz w:val="30"/>
          <w:szCs w:val="30"/>
          <w:cs/>
        </w:rPr>
        <w:t xml:space="preserve">้ </w:t>
      </w:r>
    </w:p>
    <w:p w:rsidR="005C3BF3" w:rsidRPr="00616402" w:rsidRDefault="005C3BF3" w:rsidP="006A326D">
      <w:pPr>
        <w:tabs>
          <w:tab w:val="left" w:pos="1701"/>
        </w:tabs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/>
          <w:sz w:val="30"/>
          <w:szCs w:val="30"/>
        </w:rPr>
        <w:t>7</w:t>
      </w:r>
      <w:r w:rsidRPr="00616402">
        <w:rPr>
          <w:rFonts w:ascii="TH SarabunPSK" w:hAnsi="TH SarabunPSK" w:cs="TH SarabunPSK"/>
          <w:sz w:val="30"/>
          <w:szCs w:val="30"/>
          <w:cs/>
        </w:rPr>
        <w:t>.</w:t>
      </w:r>
      <w:r w:rsidRPr="00616402">
        <w:rPr>
          <w:rFonts w:ascii="TH SarabunPSK" w:hAnsi="TH SarabunPSK" w:cs="TH SarabunPSK"/>
          <w:sz w:val="30"/>
          <w:szCs w:val="30"/>
        </w:rPr>
        <w:tab/>
      </w:r>
      <w:r w:rsidRPr="00616402">
        <w:rPr>
          <w:rFonts w:ascii="TH SarabunPSK" w:hAnsi="TH SarabunPSK" w:cs="TH SarabunPSK" w:hint="cs"/>
          <w:sz w:val="30"/>
          <w:szCs w:val="30"/>
          <w:cs/>
        </w:rPr>
        <w:t>การบริการ</w:t>
      </w:r>
      <w:r w:rsidR="007F6F6D" w:rsidRPr="00616402">
        <w:rPr>
          <w:rFonts w:ascii="TH SarabunPSK" w:hAnsi="TH SarabunPSK" w:cs="TH SarabunPSK" w:hint="cs"/>
          <w:sz w:val="30"/>
          <w:szCs w:val="30"/>
          <w:cs/>
        </w:rPr>
        <w:t>อื่น ๆ ที่องค์กรว่าจ้างอาจมีผลต่อสมรรถนะ</w:t>
      </w:r>
      <w:r w:rsidR="007F12A9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7F6F6D" w:rsidRPr="00616402">
        <w:rPr>
          <w:rFonts w:ascii="TH SarabunPSK" w:hAnsi="TH SarabunPSK" w:cs="TH SarabunPSK" w:hint="cs"/>
          <w:sz w:val="30"/>
          <w:szCs w:val="30"/>
          <w:cs/>
        </w:rPr>
        <w:t>พลังงาน</w:t>
      </w:r>
      <w:r w:rsidRPr="006164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6F6D" w:rsidRPr="00616402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5C3BF3" w:rsidRPr="00616402" w:rsidRDefault="007F6F6D" w:rsidP="00A55EFD">
      <w:pPr>
        <w:pStyle w:val="ListParagraph"/>
        <w:numPr>
          <w:ilvl w:val="0"/>
          <w:numId w:val="4"/>
        </w:numPr>
        <w:tabs>
          <w:tab w:val="left" w:pos="1701"/>
        </w:tabs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>การจ้างผู้รับเหมางานบำรุงรักษา</w:t>
      </w:r>
    </w:p>
    <w:p w:rsidR="005C3BF3" w:rsidRPr="00616402" w:rsidRDefault="007F6F6D" w:rsidP="00A55EFD">
      <w:pPr>
        <w:pStyle w:val="ListParagraph"/>
        <w:numPr>
          <w:ilvl w:val="0"/>
          <w:numId w:val="4"/>
        </w:numPr>
        <w:tabs>
          <w:tab w:val="left" w:pos="1701"/>
        </w:tabs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>การให้คำปรึกษาด้านอุปกรณ์และเทคโนโลยี</w:t>
      </w:r>
    </w:p>
    <w:p w:rsidR="005C3BF3" w:rsidRPr="00616402" w:rsidRDefault="007F6F6D" w:rsidP="00A55EFD">
      <w:pPr>
        <w:pStyle w:val="ListParagraph"/>
        <w:numPr>
          <w:ilvl w:val="0"/>
          <w:numId w:val="4"/>
        </w:numPr>
        <w:tabs>
          <w:tab w:val="left" w:pos="1701"/>
        </w:tabs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>การออกแบบโครงการ การก่อสร้าง และ การทดสอบการใช้งาน</w:t>
      </w:r>
    </w:p>
    <w:p w:rsidR="005C3BF3" w:rsidRDefault="007F6F6D" w:rsidP="00A55EFD">
      <w:pPr>
        <w:pStyle w:val="ListParagraph"/>
        <w:numPr>
          <w:ilvl w:val="0"/>
          <w:numId w:val="4"/>
        </w:numPr>
        <w:tabs>
          <w:tab w:val="left" w:pos="1701"/>
        </w:tabs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616402">
        <w:rPr>
          <w:rFonts w:ascii="TH SarabunPSK" w:hAnsi="TH SarabunPSK" w:cs="TH SarabunPSK" w:hint="cs"/>
          <w:sz w:val="30"/>
          <w:szCs w:val="30"/>
          <w:cs/>
        </w:rPr>
        <w:t>ผู้ขายอุปกรณ์ด้านพลังงานและอุปกรณ์สนับสนุนการผลิต</w:t>
      </w:r>
    </w:p>
    <w:p w:rsidR="00D02591" w:rsidRPr="00616402" w:rsidRDefault="00D02591" w:rsidP="006A326D">
      <w:pPr>
        <w:pStyle w:val="ListParagraph"/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0"/>
          <w:szCs w:val="30"/>
        </w:rPr>
      </w:pPr>
    </w:p>
    <w:p w:rsidR="00177350" w:rsidRDefault="00B637CF" w:rsidP="006A326D">
      <w:pPr>
        <w:tabs>
          <w:tab w:val="left" w:pos="1701"/>
        </w:tabs>
        <w:ind w:left="567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-57665</wp:posOffset>
                </wp:positionH>
                <wp:positionV relativeFrom="paragraph">
                  <wp:posOffset>94237</wp:posOffset>
                </wp:positionV>
                <wp:extent cx="5970510" cy="2075936"/>
                <wp:effectExtent l="19050" t="19050" r="68580" b="76835"/>
                <wp:wrapNone/>
                <wp:docPr id="3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510" cy="207593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05754F" w:rsidRPr="00F5373A" w:rsidRDefault="0005754F" w:rsidP="001C798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37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การพัฒนาต่อยอดจากการจัดการพลังงานตามกฎหมาย</w:t>
                            </w:r>
                            <w:r w:rsidRPr="00F5373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</w:p>
                          <w:p w:rsidR="0005754F" w:rsidRPr="00F5373A" w:rsidRDefault="0005754F" w:rsidP="001C798E">
                            <w:pPr>
                              <w:jc w:val="thaiDistribute"/>
                              <w:rPr>
                                <w:color w:val="FFFFFF" w:themeColor="background1"/>
                              </w:rPr>
                            </w:pPr>
                            <w:r w:rsidRPr="00F5373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สถานประกอบการที่เป็นโรงงานควบคุมและอาคารควบคุมนั้น มีการกำหนดการเรื่องการฝึกอบรมบุคลากรและกิจกรรมส่งเสริมการอนุรักษ์พลังงานในขั้นตอนที่ </w:t>
                            </w:r>
                            <w:r w:rsidRPr="00F5373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F5373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ส่วนเรื่องการดำเนินการแผนอนุรักษ์พลังงานกำหนดในขั้นตอนที่</w:t>
                            </w:r>
                            <w:r w:rsidRPr="00F5373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6 </w:t>
                            </w:r>
                            <w:r w:rsidRPr="00F5373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ของการจัดการพลังงานตามกฎหมาย</w:t>
                            </w:r>
                            <w:r w:rsidRPr="00F5373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5373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ซึ่งสามารถนำมาปฏิบัติร่วมกันได้ และในส่วนของการสื่อสารนั้น สำหรับการจัดการพลังงานตามกฎหมายได้กำหนดให้มีสื่อสารให้บุคลากรทราบในเรื่องดังนี้ ประกาศแต่งตั้งคณะทำงานด้านการจัดการพลังงาน</w:t>
                            </w:r>
                            <w:r w:rsidRPr="00F5373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5373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นโยบายอนุรักษ์พลังงาน</w:t>
                            </w:r>
                            <w:r w:rsidRPr="00F5373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5373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แผนการฝึกอบรมและกิจกรรมส่งเสริมการอนุรักษ์พลังงาน</w:t>
                            </w:r>
                            <w:r w:rsidRPr="00F5373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5373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ประกาศแต่งตั้งคณะผู้ตรวจประเมินภายในระบบการจัดการพลังงาน และผลของการทบทวนการบริหารงาน ซึ่งสามารถปรับแนวทางดำเนินการให้สอดคล้องกันได้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8" type="#_x0000_t202" style="position:absolute;left:0;text-align:left;margin-left:-4.55pt;margin-top:7.4pt;width:470.1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" fillcolor="#0070c0" strokecolor="white [3212]" strokeweight="5pt">
                <v:stroke linestyle="thickThin"/>
                <v:shadow on="t" color="#868686" offset="3pt"/>
                <v:textbox>
                  <w:txbxContent>
                    <w:p w:rsidR="0005754F" w:rsidRPr="00F5373A" w:rsidRDefault="0005754F" w:rsidP="001C798E">
                      <w:pPr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373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การพัฒนาต่อยอดจากการจัดการพลังงานตามกฎหมาย</w:t>
                      </w:r>
                      <w:r w:rsidRPr="00F5373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:</w:t>
                      </w:r>
                    </w:p>
                    <w:p w:rsidR="0005754F" w:rsidRPr="00F5373A" w:rsidRDefault="0005754F" w:rsidP="001C798E">
                      <w:pPr>
                        <w:jc w:val="thaiDistribute"/>
                        <w:rPr>
                          <w:color w:val="FFFFFF" w:themeColor="background1"/>
                        </w:rPr>
                      </w:pPr>
                      <w:r w:rsidRPr="00F5373A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สถานประกอบการที่เป็นโรงงานควบคุมและอาคารควบคุมนั้น มีการกำหนดการเรื่องการฝึกอบรมบุคลากรและกิจกรรมส่งเสริมการอนุรักษ์พลังงานในขั้นตอนที่ </w:t>
                      </w:r>
                      <w:r w:rsidRPr="00F5373A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F5373A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ส่วนเรื่องการดำเนินการแผนอนุรักษ์พลังงานกำหนดในขั้นตอนที่</w:t>
                      </w:r>
                      <w:r w:rsidRPr="00F5373A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6 </w:t>
                      </w:r>
                      <w:r w:rsidRPr="00F5373A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ของการจัดการพลังงานตามกฎหมาย</w:t>
                      </w:r>
                      <w:r w:rsidRPr="00F5373A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5373A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ซึ่งสามารถนำมาปฏิบัติร่วมกันได้ และในส่วนของการสื่อสารนั้น สำหรับการจัดการพลังงานตามกฎหมายได้กำหนดให้มีสื่อสารให้บุคลากรทราบในเรื่องดังนี้ ประกาศแต่งตั้งคณะทำงานด้านการจัดการพลังงาน</w:t>
                      </w:r>
                      <w:r w:rsidRPr="00F5373A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5373A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นโยบายอนุรักษ์พลังงาน</w:t>
                      </w:r>
                      <w:r w:rsidRPr="00F5373A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5373A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แผนการฝึกอบรมและกิจกรรมส่งเสริมการอนุรักษ์พลังงาน</w:t>
                      </w:r>
                      <w:r w:rsidRPr="00F5373A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5373A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ประกาศแต่งตั้งคณะผู้ตรวจประเมินภายในระบบการจัดการพลังงาน และผลของการทบทวนการบริหารงาน ซึ่งสามารถปรับแนวทางดำเนินการให้สอดคล้องกันได้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E507E1" w:rsidRPr="00845EA5" w:rsidRDefault="00E507E1" w:rsidP="006A326D">
      <w:pPr>
        <w:tabs>
          <w:tab w:val="left" w:pos="1701"/>
        </w:tabs>
        <w:ind w:left="567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93674" w:rsidRDefault="00E93674" w:rsidP="006A326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93674" w:rsidRDefault="00E93674" w:rsidP="006A326D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E93674" w:rsidSect="00F04957">
      <w:headerReference w:type="default" r:id="rId22"/>
      <w:foot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9A" w:rsidRDefault="00F8519A" w:rsidP="00107279">
      <w:r>
        <w:separator/>
      </w:r>
    </w:p>
  </w:endnote>
  <w:endnote w:type="continuationSeparator" w:id="0">
    <w:p w:rsidR="00F8519A" w:rsidRDefault="00F8519A" w:rsidP="0010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F" w:rsidRPr="00944E2D" w:rsidRDefault="0005754F" w:rsidP="00944E2D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944E2D"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7CF8809D" wp14:editId="646AFB79">
              <wp:simplePos x="0" y="0"/>
              <wp:positionH relativeFrom="column">
                <wp:posOffset>2522108</wp:posOffset>
              </wp:positionH>
              <wp:positionV relativeFrom="paragraph">
                <wp:posOffset>32385</wp:posOffset>
              </wp:positionV>
              <wp:extent cx="638175" cy="342900"/>
              <wp:effectExtent l="0" t="19050" r="0" b="1905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26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B75AEF" w:rsidRDefault="0005754F" w:rsidP="00944E2D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11627378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05754F" w:rsidRPr="003F57E2" w:rsidRDefault="0005754F" w:rsidP="00944E2D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5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C05E9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8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05754F" w:rsidRPr="003F57E2" w:rsidRDefault="0005754F" w:rsidP="00944E2D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F8809D" id="Group 25" o:spid="_x0000_s1044" style="position:absolute;margin-left:198.6pt;margin-top:2.55pt;width:50.25pt;height:27pt;z-index:251709440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5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C/MQA&#10;AADbAAAADwAAAGRycy9kb3ducmV2LnhtbESPT2vCQBTE74LfYXlCb3Vjin+I2YiWtpTixVh6fmSf&#10;STD7Ns1udf323ULB4zAzv2HyTTCduNDgWssKZtMEBHFldcu1gs/j6+MKhPPIGjvLpOBGDjbFeJRj&#10;pu2VD3QpfS0ihF2GChrv+0xKVzVk0E1tTxy9kx0M+iiHWuoBrxFuOpkmyUIabDkuNNjTc0PVufwx&#10;CrCe77/fnl4+5l/htlpWXShTuVPqYRK2axCegr+H/9vvWkG6gL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AvzEAAAA2wAAAA8AAAAAAAAAAAAAAAAAmAIAAGRycy9k&#10;b3ducmV2LnhtbFBLBQYAAAAABAAEAPUAAACJAwAAAAA=&#10;" fillcolor="window" strokecolor="#376092" strokeweight="2.25pt">
                <v:textbox>
                  <w:txbxContent>
                    <w:p w:rsidR="0005754F" w:rsidRPr="00B75AEF" w:rsidRDefault="0005754F" w:rsidP="00944E2D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46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YCsQA&#10;AADbAAAADwAAAGRycy9kb3ducmV2LnhtbESPQWsCMRSE70L/Q3gFb5qthypboyylghSkaBdKb4/N&#10;c7N287Imcd3+e1MoeBxm5htmuR5sK3ryoXGs4GmagSCunG64VlB+biYLECEia2wdk4JfCrBePYyW&#10;mGt35T31h1iLBOGQowITY5dLGSpDFsPUdcTJOzpvMSbpa6k9XhPctnKWZc/SYsNpwWBHr4aqn8PF&#10;KpgvvrU5+feh/NoVZ/PRyfYNpVLjx6F4ARFpiPfwf3urFcz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GArEAAAA2wAAAA8AAAAAAAAAAAAAAAAAmAIAAGRycy9k&#10;b3ducmV2LnhtbFBLBQYAAAAABAAEAPUAAACJAwAAAAA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11627378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05754F" w:rsidRPr="003F57E2" w:rsidRDefault="0005754F" w:rsidP="00944E2D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5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C05E9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8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05754F" w:rsidRPr="003F57E2" w:rsidRDefault="0005754F" w:rsidP="00944E2D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708416" behindDoc="0" locked="0" layoutInCell="1" allowOverlap="1" wp14:anchorId="773E3548" wp14:editId="288F13AD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B84F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oT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0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CR1VoT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F" w:rsidRPr="00250E1F" w:rsidRDefault="0005754F" w:rsidP="00250E1F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250E1F">
      <w:rPr>
        <w:rFonts w:ascii="TH SarabunPSK" w:eastAsia="Times New Roman" w:hAnsi="TH SarabunPSK" w:cs="TH SarabunPSK"/>
        <w:b/>
        <w:bCs/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F343D88" wp14:editId="02294860">
              <wp:simplePos x="0" y="0"/>
              <wp:positionH relativeFrom="margin">
                <wp:posOffset>4409440</wp:posOffset>
              </wp:positionH>
              <wp:positionV relativeFrom="margin">
                <wp:posOffset>5858510</wp:posOffset>
              </wp:positionV>
              <wp:extent cx="352425" cy="352425"/>
              <wp:effectExtent l="19050" t="19050" r="28575" b="28575"/>
              <wp:wrapNone/>
              <wp:docPr id="13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352425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5754F" w:rsidRPr="00B75AEF" w:rsidRDefault="0005754F" w:rsidP="00250E1F">
                          <w:pPr>
                            <w:pStyle w:val="Foot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3D8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41" o:spid="_x0000_s1051" type="#_x0000_t120" style="position:absolute;margin-left:347.2pt;margin-top:461.3pt;width:27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" fillcolor="window" strokecolor="#365f91 [2404]" strokeweight="2.25pt">
              <v:textbox>
                <w:txbxContent>
                  <w:p w:rsidR="0005754F" w:rsidRPr="00B75AEF" w:rsidRDefault="0005754F" w:rsidP="00250E1F">
                    <w:pPr>
                      <w:pStyle w:val="Foot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250E1F">
      <w:rPr>
        <w:rFonts w:ascii="TH SarabunPSK" w:eastAsia="Times New Roman" w:hAnsi="TH SarabunPSK" w:cs="TH SarabunPSK"/>
        <w:b/>
        <w:bCs/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12BE961" wp14:editId="6CA513EA">
              <wp:simplePos x="0" y="0"/>
              <wp:positionH relativeFrom="margin">
                <wp:posOffset>-925830</wp:posOffset>
              </wp:positionH>
              <wp:positionV relativeFrom="margin">
                <wp:posOffset>6052820</wp:posOffset>
              </wp:positionV>
              <wp:extent cx="10782300" cy="0"/>
              <wp:effectExtent l="0" t="0" r="0" b="19050"/>
              <wp:wrapSquare wrapText="bothSides"/>
              <wp:docPr id="138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82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1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BF9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72.9pt;margin-top:476.6pt;width:84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" strokecolor="#365f91 [2404]" strokeweight="1pt">
              <v:stroke dashstyle="dash"/>
              <w10:wrap type="square" anchorx="margin" anchory="margin"/>
            </v:shape>
          </w:pict>
        </mc:Fallback>
      </mc:AlternateContent>
    </w: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C4695B0" wp14:editId="1AE9632C">
              <wp:simplePos x="0" y="0"/>
              <wp:positionH relativeFrom="column">
                <wp:posOffset>4267200</wp:posOffset>
              </wp:positionH>
              <wp:positionV relativeFrom="paragraph">
                <wp:posOffset>130810</wp:posOffset>
              </wp:positionV>
              <wp:extent cx="638175" cy="285750"/>
              <wp:effectExtent l="0" t="0" r="0" b="0"/>
              <wp:wrapNone/>
              <wp:docPr id="135" name="Text Box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d w:val="-201436821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Angsana New"/>
                              <w:b w:val="0"/>
                              <w:bCs w:val="0"/>
                              <w:noProof/>
                              <w:szCs w:val="32"/>
                            </w:rPr>
                          </w:sdtEndPr>
                          <w:sdtContent>
                            <w:p w:rsidR="0005754F" w:rsidRPr="003F57E2" w:rsidRDefault="0005754F" w:rsidP="00250E1F">
                              <w:pPr>
                                <w:pStyle w:val="Header"/>
                                <w:jc w:val="center"/>
                                <w:rPr>
                                  <w:sz w:val="28"/>
                                  <w:szCs w:val="32"/>
                                </w:rPr>
                              </w:pP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5</w:t>
                              </w: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-</w:t>
                              </w: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fldChar w:fldCharType="begin"/>
                              </w: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instrText xml:space="preserve"> PAGE   \</w:instrText>
                              </w: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instrText xml:space="preserve">* </w:instrText>
                              </w: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instrText xml:space="preserve">MERGEFORMAT </w:instrText>
                              </w: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fldChar w:fldCharType="separate"/>
                              </w:r>
                              <w:r w:rsidR="00C05E9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</w:rPr>
                                <w:t>13</w:t>
                              </w:r>
                              <w:r w:rsidRPr="00250E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695B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52" type="#_x0000_t202" style="position:absolute;margin-left:336pt;margin-top:10.3pt;width:50.2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id w:val="-201436821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Angsana New"/>
                        <w:b w:val="0"/>
                        <w:bCs w:val="0"/>
                        <w:noProof/>
                        <w:szCs w:val="32"/>
                      </w:rPr>
                    </w:sdtEndPr>
                    <w:sdtContent>
                      <w:p w:rsidR="0005754F" w:rsidRPr="003F57E2" w:rsidRDefault="0005754F" w:rsidP="00250E1F">
                        <w:pPr>
                          <w:pStyle w:val="Header"/>
                          <w:jc w:val="center"/>
                          <w:rPr>
                            <w:sz w:val="28"/>
                            <w:szCs w:val="32"/>
                          </w:rPr>
                        </w:pP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5</w:t>
                        </w: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-</w:t>
                        </w: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fldChar w:fldCharType="begin"/>
                        </w: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instrText xml:space="preserve"> PAGE   \</w:instrText>
                        </w: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instrText xml:space="preserve">* </w:instrText>
                        </w: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instrText xml:space="preserve">MERGEFORMAT </w:instrText>
                        </w: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fldChar w:fldCharType="separate"/>
                        </w:r>
                        <w:r w:rsidR="00C05E99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</w:rPr>
                          <w:t>13</w:t>
                        </w:r>
                        <w:r w:rsidRPr="00250E1F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8E477C" wp14:editId="1B5911E0">
              <wp:simplePos x="0" y="0"/>
              <wp:positionH relativeFrom="margin">
                <wp:posOffset>2600325</wp:posOffset>
              </wp:positionH>
              <wp:positionV relativeFrom="margin">
                <wp:posOffset>8822055</wp:posOffset>
              </wp:positionV>
              <wp:extent cx="495300" cy="495300"/>
              <wp:effectExtent l="19050" t="19050" r="19050" b="19050"/>
              <wp:wrapNone/>
              <wp:docPr id="136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49530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5754F" w:rsidRPr="00B75AEF" w:rsidRDefault="0005754F" w:rsidP="00250E1F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E477C" id="_x0000_s1053" type="#_x0000_t120" style="position:absolute;margin-left:204.75pt;margin-top:694.65pt;width:39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" fillcolor="window" strokecolor="#f79646" strokeweight="2.25pt">
              <v:textbox>
                <w:txbxContent>
                  <w:p w:rsidR="0005754F" w:rsidRPr="00B75AEF" w:rsidRDefault="0005754F" w:rsidP="00250E1F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30F9032" wp14:editId="471BB57D">
              <wp:simplePos x="0" y="0"/>
              <wp:positionH relativeFrom="margin">
                <wp:posOffset>-1040130</wp:posOffset>
              </wp:positionH>
              <wp:positionV relativeFrom="margin">
                <wp:posOffset>9065260</wp:posOffset>
              </wp:positionV>
              <wp:extent cx="7645400" cy="0"/>
              <wp:effectExtent l="0" t="0" r="12700" b="19050"/>
              <wp:wrapSquare wrapText="bothSides"/>
              <wp:docPr id="13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D218E5" id="AutoShape 39" o:spid="_x0000_s1026" type="#_x0000_t32" style="position:absolute;margin-left:-81.9pt;margin-top:713.8pt;width:60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" strokecolor="#f79646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F" w:rsidRPr="003C7F2B" w:rsidRDefault="0005754F" w:rsidP="00F5373A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3992596" wp14:editId="5543D0B8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60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54F" w:rsidRPr="00B75AEF" w:rsidRDefault="0005754F" w:rsidP="00F5373A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-180745950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05754F" w:rsidRPr="003F57E2" w:rsidRDefault="0005754F" w:rsidP="00F5373A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5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C05E9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18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05754F" w:rsidRPr="003F57E2" w:rsidRDefault="0005754F" w:rsidP="00F5373A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92596" id="Group 59" o:spid="_x0000_s1059" style="position:absolute;margin-left:198.55pt;margin-top:15.3pt;width:50.25pt;height:27pt;z-index:251712512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60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G08AA&#10;AADbAAAADwAAAGRycy9kb3ducmV2LnhtbERPy4rCMBTdC/5DuAPuNB3FBx2jqKiIuLEzzPrS3GnL&#10;NDe1iRr/3iwEl4fzni+DqcWNWldZVvA5SEAQ51ZXXCj4+d71ZyCcR9ZYWyYFD3KwXHQ7c0y1vfOZ&#10;bpkvRAxhl6KC0vsmldLlJRl0A9sQR+7PtgZ9hG0hdYv3GG5qOUySiTRYcWwosaFNSfl/djUKsBif&#10;LvvR9jj+DY/ZNK9DNpRrpXofYfUFwlPwb/HLfdAKJ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WG08AAAADbAAAADwAAAAAAAAAAAAAAAACYAgAAZHJzL2Rvd25y&#10;ZXYueG1sUEsFBgAAAAAEAAQA9QAAAIUDAAAAAA==&#10;" fillcolor="window" strokecolor="#376092" strokeweight="2.25pt">
                <v:textbox>
                  <w:txbxContent>
                    <w:p w:rsidR="0005754F" w:rsidRPr="00B75AEF" w:rsidRDefault="0005754F" w:rsidP="00F5373A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61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cJcMA&#10;AADbAAAADwAAAGRycy9kb3ducmV2LnhtbESPT2sCMRTE70K/Q3gFb5rVg5WtUaRUEEGKf0B6e2ye&#10;m7Wbl20Sdf32RhA8DjPzG2Yya20tLuRD5VjBoJ+BIC6crrhUsN8temMQISJrrB2TghsFmE3fOhPM&#10;tbvyhi7bWIoE4ZCjAhNjk0sZCkMWQ981xMk7Om8xJulLqT1eE9zWcphlI2mx4rRgsKEvQ8Xf9mwV&#10;fIx/tTn5Vbs/rOf/5qeR9TdKpbrv7fwTRKQ2vsLP9lIrGA3g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cJcMAAADbAAAADwAAAAAAAAAAAAAAAACYAgAAZHJzL2Rv&#10;d25yZXYueG1sUEsFBgAAAAAEAAQA9QAAAIgDAAAAAA=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-1807459505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05754F" w:rsidRPr="003F57E2" w:rsidRDefault="0005754F" w:rsidP="00F5373A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5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C05E9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18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05754F" w:rsidRPr="003F57E2" w:rsidRDefault="0005754F" w:rsidP="00F5373A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711488" behindDoc="0" locked="0" layoutInCell="1" allowOverlap="1" wp14:anchorId="25AB0BF8" wp14:editId="2DF6FCDD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6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C37C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A2BKDxXwIAAMo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05754F" w:rsidRPr="003C7F2B" w:rsidRDefault="0005754F" w:rsidP="00F5373A">
    <w:pPr>
      <w:tabs>
        <w:tab w:val="center" w:pos="4153"/>
        <w:tab w:val="right" w:pos="8306"/>
      </w:tabs>
      <w:rPr>
        <w:rFonts w:eastAsia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9A" w:rsidRDefault="00F8519A" w:rsidP="00107279">
      <w:r>
        <w:separator/>
      </w:r>
    </w:p>
  </w:footnote>
  <w:footnote w:type="continuationSeparator" w:id="0">
    <w:p w:rsidR="00F8519A" w:rsidRDefault="00F8519A" w:rsidP="0010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F" w:rsidRPr="00944E2D" w:rsidRDefault="0005754F" w:rsidP="00944E2D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EBA8D1D" wp14:editId="35C486E0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FF44CB" w:rsidRDefault="0005754F" w:rsidP="00944E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A8D1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-4.9pt;margin-top:-18.9pt;width:181.1pt;height:4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05754F" w:rsidRPr="00FF44CB" w:rsidRDefault="0005754F" w:rsidP="00944E2D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F770415" wp14:editId="23E48920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Default="0005754F" w:rsidP="00944E2D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70415" id="Text Box 16" o:spid="_x0000_s1040" type="#_x0000_t202" style="position:absolute;margin-left:179.25pt;margin-top:-6.15pt;width:269.05pt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05754F" w:rsidRDefault="0005754F" w:rsidP="00944E2D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16D4EE5" wp14:editId="2978587F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A161C1" w:rsidRDefault="0005754F" w:rsidP="00944E2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D4EE5" id="Text Box 15" o:spid="_x0000_s1041" type="#_x0000_t202" style="position:absolute;margin-left:453.75pt;margin-top:-3.9pt;width:27.1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5ugIAAMI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PCyMnm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05754F" w:rsidRPr="00A161C1" w:rsidRDefault="0005754F" w:rsidP="00944E2D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8E7C78C" wp14:editId="3EDEFD4F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720FE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4PPaKzUCAACP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A88310" wp14:editId="5AB8BB9A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52DB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C01E506" wp14:editId="6FBC0E77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2C32D4" w:rsidRDefault="0005754F" w:rsidP="00944E2D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1E506" id="_x0000_s1042" type="#_x0000_t202" style="position:absolute;margin-left:586.7pt;margin-top:-19.05pt;width:133.2pt;height:3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o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JSlFq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05754F" w:rsidRPr="002C32D4" w:rsidRDefault="0005754F" w:rsidP="00944E2D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05754F" w:rsidRPr="00944E2D" w:rsidRDefault="0005754F" w:rsidP="00944E2D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944E2D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C83CBAA" wp14:editId="072909E9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05754F" w:rsidRPr="00FF44CB" w:rsidRDefault="0005754F" w:rsidP="00944E2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05754F" w:rsidRPr="00A161C1" w:rsidRDefault="0005754F" w:rsidP="00944E2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3CBAA" id="Text Box 36" o:spid="_x0000_s1043" type="#_x0000_t202" style="position:absolute;margin-left:1.45pt;margin-top:3.8pt;width:148.3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LX8s5sjAgAAcQ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05754F" w:rsidRPr="00FF44CB" w:rsidRDefault="0005754F" w:rsidP="00944E2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05754F" w:rsidRPr="00A161C1" w:rsidRDefault="0005754F" w:rsidP="00944E2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5754F" w:rsidRPr="00944E2D" w:rsidRDefault="0005754F" w:rsidP="00944E2D">
    <w:pPr>
      <w:tabs>
        <w:tab w:val="left" w:pos="7590"/>
      </w:tabs>
      <w:rPr>
        <w:rFonts w:eastAsia="Times New Roman"/>
        <w:lang w:eastAsia="en-US"/>
      </w:rPr>
    </w:pPr>
    <w:r>
      <w:rPr>
        <w:rFonts w:eastAsia="Times New Roman"/>
        <w:lang w:eastAsia="en-US"/>
      </w:rPr>
      <w:tab/>
    </w:r>
  </w:p>
  <w:p w:rsidR="0005754F" w:rsidRPr="00944E2D" w:rsidRDefault="0005754F" w:rsidP="00944E2D">
    <w:pPr>
      <w:tabs>
        <w:tab w:val="left" w:pos="7410"/>
      </w:tabs>
      <w:rPr>
        <w:rFonts w:eastAsia="Times New Roman"/>
        <w:lang w:eastAsia="en-US"/>
      </w:rPr>
    </w:pPr>
    <w:r w:rsidRPr="00944E2D">
      <w:rPr>
        <w:rFonts w:eastAsia="Times New Roman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F" w:rsidRPr="00250E1F" w:rsidRDefault="0005754F" w:rsidP="00250E1F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AF2BC4A" wp14:editId="1D2E13F7">
              <wp:simplePos x="0" y="0"/>
              <wp:positionH relativeFrom="column">
                <wp:posOffset>-58142</wp:posOffset>
              </wp:positionH>
              <wp:positionV relativeFrom="paragraph">
                <wp:posOffset>-244079</wp:posOffset>
              </wp:positionV>
              <wp:extent cx="2584633" cy="515620"/>
              <wp:effectExtent l="0" t="0" r="0" b="0"/>
              <wp:wrapNone/>
              <wp:docPr id="14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633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FF44CB" w:rsidRDefault="0005754F" w:rsidP="00250E1F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2BC4A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4.6pt;margin-top:-19.2pt;width:203.5pt;height:4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FRvA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" filled="f" stroked="f">
              <v:textbox>
                <w:txbxContent>
                  <w:p w:rsidR="0005754F" w:rsidRPr="00FF44CB" w:rsidRDefault="0005754F" w:rsidP="00250E1F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7F57647" wp14:editId="7EC7582F">
              <wp:simplePos x="0" y="0"/>
              <wp:positionH relativeFrom="column">
                <wp:posOffset>8862695</wp:posOffset>
              </wp:positionH>
              <wp:positionV relativeFrom="paragraph">
                <wp:posOffset>25400</wp:posOffset>
              </wp:positionV>
              <wp:extent cx="372745" cy="372745"/>
              <wp:effectExtent l="19050" t="19050" r="27305" b="27305"/>
              <wp:wrapNone/>
              <wp:docPr id="14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08E529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697.85pt;margin-top:2pt;width:29.35pt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" fillcolor="#365f91 [2404]" strokecolor="#365f91 [2404]" strokeweight="2.25pt"/>
          </w:pict>
        </mc:Fallback>
      </mc:AlternateContent>
    </w: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8EED79" wp14:editId="46391219">
              <wp:simplePos x="0" y="0"/>
              <wp:positionH relativeFrom="column">
                <wp:posOffset>8889365</wp:posOffset>
              </wp:positionH>
              <wp:positionV relativeFrom="paragraph">
                <wp:posOffset>-54610</wp:posOffset>
              </wp:positionV>
              <wp:extent cx="675640" cy="447675"/>
              <wp:effectExtent l="0" t="0" r="0" b="9525"/>
              <wp:wrapNone/>
              <wp:docPr id="14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A161C1" w:rsidRDefault="0005754F" w:rsidP="00250E1F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EED79" id="_x0000_s1048" type="#_x0000_t202" style="position:absolute;margin-left:699.95pt;margin-top:-4.3pt;width:53.2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wStw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" filled="f" stroked="f">
              <v:textbox>
                <w:txbxContent>
                  <w:p w:rsidR="0005754F" w:rsidRPr="00A161C1" w:rsidRDefault="0005754F" w:rsidP="00250E1F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6782C71" wp14:editId="1B4D98FC">
              <wp:simplePos x="0" y="0"/>
              <wp:positionH relativeFrom="column">
                <wp:posOffset>5394325</wp:posOffset>
              </wp:positionH>
              <wp:positionV relativeFrom="paragraph">
                <wp:posOffset>-32385</wp:posOffset>
              </wp:positionV>
              <wp:extent cx="3416935" cy="278130"/>
              <wp:effectExtent l="0" t="0" r="0" b="7620"/>
              <wp:wrapNone/>
              <wp:docPr id="14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Default="0005754F" w:rsidP="00250E1F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ระบบการจัดการพลังงานในระดับสากล (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</w:rPr>
                            <w:t>ISO 50001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82C71" id="_x0000_s1049" type="#_x0000_t202" style="position:absolute;margin-left:424.75pt;margin-top:-2.55pt;width:269.05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kE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" filled="f" stroked="f">
              <v:textbox>
                <w:txbxContent>
                  <w:p w:rsidR="0005754F" w:rsidRDefault="0005754F" w:rsidP="00250E1F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</w:rPr>
                      <w:t>ระบบการจัดการพลังงานในระดับสากล (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</w:rPr>
                      <w:t>ISO 50001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05754F" w:rsidRPr="00250E1F" w:rsidRDefault="0005754F" w:rsidP="00250E1F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9DB1714" wp14:editId="25113767">
              <wp:simplePos x="0" y="0"/>
              <wp:positionH relativeFrom="column">
                <wp:posOffset>18288</wp:posOffset>
              </wp:positionH>
              <wp:positionV relativeFrom="paragraph">
                <wp:posOffset>51181</wp:posOffset>
              </wp:positionV>
              <wp:extent cx="2044598" cy="295275"/>
              <wp:effectExtent l="0" t="0" r="13335" b="28575"/>
              <wp:wrapNone/>
              <wp:docPr id="14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598" cy="2952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05754F" w:rsidRPr="00FF44CB" w:rsidRDefault="0005754F" w:rsidP="00250E1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05754F" w:rsidRPr="00A161C1" w:rsidRDefault="0005754F" w:rsidP="00250E1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B1714" id="_x0000_s1050" type="#_x0000_t202" style="position:absolute;margin-left:1.45pt;margin-top:4.05pt;width:161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" fillcolor="#365f91 [2404]" strokecolor="#365f91 [2404]">
              <v:textbox>
                <w:txbxContent>
                  <w:p w:rsidR="0005754F" w:rsidRPr="00FF44CB" w:rsidRDefault="0005754F" w:rsidP="00250E1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05754F" w:rsidRPr="00A161C1" w:rsidRDefault="0005754F" w:rsidP="00250E1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250E1F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C31F5F8" wp14:editId="63B5F379">
              <wp:simplePos x="0" y="0"/>
              <wp:positionH relativeFrom="column">
                <wp:posOffset>17145</wp:posOffset>
              </wp:positionH>
              <wp:positionV relativeFrom="paragraph">
                <wp:posOffset>51435</wp:posOffset>
              </wp:positionV>
              <wp:extent cx="8798560" cy="0"/>
              <wp:effectExtent l="0" t="19050" r="21590" b="19050"/>
              <wp:wrapNone/>
              <wp:docPr id="14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856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34FA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4.05pt;width:692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" strokecolor="#365f91 [2404]" strokeweight="2.25pt"/>
          </w:pict>
        </mc:Fallback>
      </mc:AlternateContent>
    </w:r>
  </w:p>
  <w:p w:rsidR="0005754F" w:rsidRPr="00250E1F" w:rsidRDefault="0005754F" w:rsidP="00250E1F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250E1F">
      <w:rPr>
        <w:rFonts w:eastAsia="Times New Roman"/>
        <w:noProof/>
        <w:lang w:eastAsia="en-US"/>
      </w:rPr>
      <w:drawing>
        <wp:anchor distT="0" distB="0" distL="114300" distR="114300" simplePos="0" relativeHeight="251685888" behindDoc="1" locked="0" layoutInCell="1" allowOverlap="1" wp14:anchorId="3B31DB2C" wp14:editId="02B1F24B">
          <wp:simplePos x="0" y="0"/>
          <wp:positionH relativeFrom="column">
            <wp:posOffset>5467350</wp:posOffset>
          </wp:positionH>
          <wp:positionV relativeFrom="paragraph">
            <wp:posOffset>9475470</wp:posOffset>
          </wp:positionV>
          <wp:extent cx="704850" cy="514350"/>
          <wp:effectExtent l="19050" t="0" r="0" b="0"/>
          <wp:wrapNone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0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54F" w:rsidRPr="004A7201" w:rsidRDefault="0005754F" w:rsidP="007E1ACE">
    <w:pPr>
      <w:pStyle w:val="Header"/>
      <w:tabs>
        <w:tab w:val="clear" w:pos="4513"/>
        <w:tab w:val="clear" w:pos="9026"/>
        <w:tab w:val="left" w:pos="78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F" w:rsidRPr="003C7F2B" w:rsidRDefault="0005754F" w:rsidP="00F5373A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74DE604" wp14:editId="227DF6E1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6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FF44CB" w:rsidRDefault="0005754F" w:rsidP="00F5373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4DE604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4.9pt;margin-top:-18.9pt;width:181.1pt;height:4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3Av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" filled="f" stroked="f">
              <v:textbox>
                <w:txbxContent>
                  <w:p w:rsidR="00F5373A" w:rsidRPr="00FF44CB" w:rsidRDefault="00F5373A" w:rsidP="00F5373A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574DDE5" wp14:editId="7F7170F4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9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Default="0005754F" w:rsidP="00F5373A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74DDE5" id="_x0000_s1055" type="#_x0000_t202" style="position:absolute;margin-left:179.25pt;margin-top:-6.15pt;width:269.0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YVuw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" filled="f" stroked="f">
              <v:textbox>
                <w:txbxContent>
                  <w:p w:rsidR="00F5373A" w:rsidRDefault="00F5373A" w:rsidP="00F5373A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E074DE2" wp14:editId="394399B7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9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A161C1" w:rsidRDefault="0005754F" w:rsidP="00F5373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074DE2" id="_x0000_s1056" type="#_x0000_t202" style="position:absolute;margin-left:453.75pt;margin-top:-3.9pt;width:27.1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" filled="f" stroked="f">
              <v:textbox>
                <w:txbxContent>
                  <w:p w:rsidR="00F5373A" w:rsidRPr="00A161C1" w:rsidRDefault="00F5373A" w:rsidP="00F5373A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16CC750" wp14:editId="75272CFD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98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F50BB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0hlZYTUCAACO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AF5D985" wp14:editId="44A6CE02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99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74C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AIenJAUAIAAKc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E3A04F5" wp14:editId="22DD09DD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0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54F" w:rsidRPr="002C32D4" w:rsidRDefault="0005754F" w:rsidP="00F5373A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3A04F5" id="_x0000_s1057" type="#_x0000_t202" style="position:absolute;margin-left:586.7pt;margin-top:-19.05pt;width:133.2pt;height:3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vL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" filled="f" stroked="f">
              <v:textbox>
                <w:txbxContent>
                  <w:p w:rsidR="00F5373A" w:rsidRPr="002C32D4" w:rsidRDefault="00F5373A" w:rsidP="00F5373A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05754F" w:rsidRPr="003C7F2B" w:rsidRDefault="0005754F" w:rsidP="00F5373A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4D03B7B" wp14:editId="13868925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0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05754F" w:rsidRPr="00FF44CB" w:rsidRDefault="0005754F" w:rsidP="00F5373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05754F" w:rsidRPr="00A161C1" w:rsidRDefault="0005754F" w:rsidP="00F5373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D03B7B" id="_x0000_s1058" type="#_x0000_t202" style="position:absolute;margin-left:1.45pt;margin-top:3.8pt;width:148.3pt;height:2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GNvPXojAgAAcg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F5373A" w:rsidRPr="00FF44CB" w:rsidRDefault="00F5373A" w:rsidP="00F5373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F5373A" w:rsidRPr="00A161C1" w:rsidRDefault="00F5373A" w:rsidP="00F5373A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5754F" w:rsidRDefault="0005754F" w:rsidP="00F5373A">
    <w:pPr>
      <w:pStyle w:val="Header"/>
    </w:pPr>
  </w:p>
  <w:p w:rsidR="0005754F" w:rsidRPr="00F5373A" w:rsidRDefault="0005754F" w:rsidP="00F53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3F2"/>
    <w:multiLevelType w:val="hybridMultilevel"/>
    <w:tmpl w:val="A620B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BA2"/>
    <w:multiLevelType w:val="hybridMultilevel"/>
    <w:tmpl w:val="9FE6D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F30B6"/>
    <w:multiLevelType w:val="hybridMultilevel"/>
    <w:tmpl w:val="323A4928"/>
    <w:lvl w:ilvl="0" w:tplc="2402BA2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718"/>
    <w:multiLevelType w:val="hybridMultilevel"/>
    <w:tmpl w:val="74E61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75EF"/>
    <w:multiLevelType w:val="multilevel"/>
    <w:tmpl w:val="692AE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341B80"/>
    <w:multiLevelType w:val="multilevel"/>
    <w:tmpl w:val="692AE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6363B2"/>
    <w:multiLevelType w:val="hybridMultilevel"/>
    <w:tmpl w:val="36780BA2"/>
    <w:lvl w:ilvl="0" w:tplc="7D64DD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B3D1D31"/>
    <w:multiLevelType w:val="hybridMultilevel"/>
    <w:tmpl w:val="186ADC52"/>
    <w:lvl w:ilvl="0" w:tplc="8F5410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63AD9"/>
    <w:multiLevelType w:val="hybridMultilevel"/>
    <w:tmpl w:val="C98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E794D"/>
    <w:multiLevelType w:val="hybridMultilevel"/>
    <w:tmpl w:val="0986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1957"/>
    <w:multiLevelType w:val="hybridMultilevel"/>
    <w:tmpl w:val="CC3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2258"/>
    <w:multiLevelType w:val="hybridMultilevel"/>
    <w:tmpl w:val="70445BEC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 w15:restartNumberingAfterBreak="0">
    <w:nsid w:val="1FBA6A5A"/>
    <w:multiLevelType w:val="hybridMultilevel"/>
    <w:tmpl w:val="4990A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2C16"/>
    <w:multiLevelType w:val="hybridMultilevel"/>
    <w:tmpl w:val="04E64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B0C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78EE"/>
    <w:multiLevelType w:val="hybridMultilevel"/>
    <w:tmpl w:val="0986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02D40"/>
    <w:multiLevelType w:val="hybridMultilevel"/>
    <w:tmpl w:val="68446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83402"/>
    <w:multiLevelType w:val="hybridMultilevel"/>
    <w:tmpl w:val="F76A52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E70C6"/>
    <w:multiLevelType w:val="hybridMultilevel"/>
    <w:tmpl w:val="736A1F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9D25D6"/>
    <w:multiLevelType w:val="hybridMultilevel"/>
    <w:tmpl w:val="928E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377E"/>
    <w:multiLevelType w:val="hybridMultilevel"/>
    <w:tmpl w:val="2F46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AD61D2"/>
    <w:multiLevelType w:val="hybridMultilevel"/>
    <w:tmpl w:val="824E4B16"/>
    <w:lvl w:ilvl="0" w:tplc="08C25A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28D"/>
    <w:multiLevelType w:val="hybridMultilevel"/>
    <w:tmpl w:val="F81277B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2" w15:restartNumberingAfterBreak="0">
    <w:nsid w:val="46086613"/>
    <w:multiLevelType w:val="hybridMultilevel"/>
    <w:tmpl w:val="E558E3CA"/>
    <w:lvl w:ilvl="0" w:tplc="7E30762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D66"/>
    <w:multiLevelType w:val="hybridMultilevel"/>
    <w:tmpl w:val="ED4E6E96"/>
    <w:lvl w:ilvl="0" w:tplc="2DB2686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59A0096C"/>
    <w:multiLevelType w:val="multilevel"/>
    <w:tmpl w:val="22F8D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6" w:hanging="1440"/>
      </w:pPr>
      <w:rPr>
        <w:rFonts w:hint="default"/>
      </w:rPr>
    </w:lvl>
  </w:abstractNum>
  <w:abstractNum w:abstractNumId="25" w15:restartNumberingAfterBreak="0">
    <w:nsid w:val="5A4A16A6"/>
    <w:multiLevelType w:val="hybridMultilevel"/>
    <w:tmpl w:val="4BA4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4A2994"/>
    <w:multiLevelType w:val="hybridMultilevel"/>
    <w:tmpl w:val="7A848872"/>
    <w:lvl w:ilvl="0" w:tplc="B55E8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EA772A9"/>
    <w:multiLevelType w:val="hybridMultilevel"/>
    <w:tmpl w:val="E78C7D68"/>
    <w:lvl w:ilvl="0" w:tplc="68785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A1455"/>
    <w:multiLevelType w:val="hybridMultilevel"/>
    <w:tmpl w:val="DC3459D8"/>
    <w:lvl w:ilvl="0" w:tplc="3B940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E1CB3"/>
    <w:multiLevelType w:val="multilevel"/>
    <w:tmpl w:val="692AE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B7A7842"/>
    <w:multiLevelType w:val="multilevel"/>
    <w:tmpl w:val="951A7174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61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5" w:hanging="1440"/>
      </w:pPr>
      <w:rPr>
        <w:rFonts w:hint="default"/>
      </w:rPr>
    </w:lvl>
  </w:abstractNum>
  <w:abstractNum w:abstractNumId="31" w15:restartNumberingAfterBreak="0">
    <w:nsid w:val="6E2C6DE7"/>
    <w:multiLevelType w:val="hybridMultilevel"/>
    <w:tmpl w:val="F76A52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67DC5"/>
    <w:multiLevelType w:val="multilevel"/>
    <w:tmpl w:val="81204C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B7A50D6"/>
    <w:multiLevelType w:val="hybridMultilevel"/>
    <w:tmpl w:val="BC0C9FE8"/>
    <w:lvl w:ilvl="0" w:tplc="B55E8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142A7A">
      <w:start w:val="1"/>
      <w:numFmt w:val="thaiLetters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4"/>
  </w:num>
  <w:num w:numId="7">
    <w:abstractNumId w:val="8"/>
  </w:num>
  <w:num w:numId="8">
    <w:abstractNumId w:val="18"/>
  </w:num>
  <w:num w:numId="9">
    <w:abstractNumId w:val="19"/>
  </w:num>
  <w:num w:numId="10">
    <w:abstractNumId w:val="25"/>
  </w:num>
  <w:num w:numId="11">
    <w:abstractNumId w:val="26"/>
  </w:num>
  <w:num w:numId="12">
    <w:abstractNumId w:val="29"/>
  </w:num>
  <w:num w:numId="13">
    <w:abstractNumId w:val="4"/>
  </w:num>
  <w:num w:numId="14">
    <w:abstractNumId w:val="5"/>
  </w:num>
  <w:num w:numId="15">
    <w:abstractNumId w:val="33"/>
  </w:num>
  <w:num w:numId="16">
    <w:abstractNumId w:val="12"/>
  </w:num>
  <w:num w:numId="17">
    <w:abstractNumId w:val="32"/>
  </w:num>
  <w:num w:numId="18">
    <w:abstractNumId w:val="13"/>
  </w:num>
  <w:num w:numId="19">
    <w:abstractNumId w:val="16"/>
  </w:num>
  <w:num w:numId="20">
    <w:abstractNumId w:val="23"/>
  </w:num>
  <w:num w:numId="21">
    <w:abstractNumId w:val="9"/>
  </w:num>
  <w:num w:numId="22">
    <w:abstractNumId w:val="20"/>
  </w:num>
  <w:num w:numId="23">
    <w:abstractNumId w:val="31"/>
  </w:num>
  <w:num w:numId="24">
    <w:abstractNumId w:val="2"/>
  </w:num>
  <w:num w:numId="25">
    <w:abstractNumId w:val="14"/>
  </w:num>
  <w:num w:numId="26">
    <w:abstractNumId w:val="3"/>
  </w:num>
  <w:num w:numId="27">
    <w:abstractNumId w:val="0"/>
  </w:num>
  <w:num w:numId="28">
    <w:abstractNumId w:val="27"/>
  </w:num>
  <w:num w:numId="29">
    <w:abstractNumId w:val="7"/>
  </w:num>
  <w:num w:numId="30">
    <w:abstractNumId w:val="30"/>
  </w:num>
  <w:num w:numId="31">
    <w:abstractNumId w:val="22"/>
  </w:num>
  <w:num w:numId="32">
    <w:abstractNumId w:val="17"/>
  </w:num>
  <w:num w:numId="33">
    <w:abstractNumId w:val="28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B"/>
    <w:rsid w:val="00000614"/>
    <w:rsid w:val="00003186"/>
    <w:rsid w:val="000039B7"/>
    <w:rsid w:val="000060C0"/>
    <w:rsid w:val="000067C4"/>
    <w:rsid w:val="00006EFB"/>
    <w:rsid w:val="00007350"/>
    <w:rsid w:val="000075B4"/>
    <w:rsid w:val="00011954"/>
    <w:rsid w:val="00012B35"/>
    <w:rsid w:val="00015711"/>
    <w:rsid w:val="00017BB8"/>
    <w:rsid w:val="00022066"/>
    <w:rsid w:val="00022D69"/>
    <w:rsid w:val="00024B49"/>
    <w:rsid w:val="00030907"/>
    <w:rsid w:val="0003188F"/>
    <w:rsid w:val="000324FD"/>
    <w:rsid w:val="00032EBC"/>
    <w:rsid w:val="000349D1"/>
    <w:rsid w:val="000414E1"/>
    <w:rsid w:val="0004488D"/>
    <w:rsid w:val="00046748"/>
    <w:rsid w:val="0004769A"/>
    <w:rsid w:val="00050D96"/>
    <w:rsid w:val="0005381B"/>
    <w:rsid w:val="00054607"/>
    <w:rsid w:val="00054966"/>
    <w:rsid w:val="00055178"/>
    <w:rsid w:val="00055C42"/>
    <w:rsid w:val="0005754F"/>
    <w:rsid w:val="00065385"/>
    <w:rsid w:val="000653B7"/>
    <w:rsid w:val="00065F10"/>
    <w:rsid w:val="00066E68"/>
    <w:rsid w:val="00067416"/>
    <w:rsid w:val="00067ED6"/>
    <w:rsid w:val="0007194B"/>
    <w:rsid w:val="00081DB4"/>
    <w:rsid w:val="00082833"/>
    <w:rsid w:val="0008402D"/>
    <w:rsid w:val="0009232A"/>
    <w:rsid w:val="00092E0A"/>
    <w:rsid w:val="0009462B"/>
    <w:rsid w:val="00095A16"/>
    <w:rsid w:val="000A00E5"/>
    <w:rsid w:val="000A2A49"/>
    <w:rsid w:val="000A2C67"/>
    <w:rsid w:val="000A7130"/>
    <w:rsid w:val="000A7B68"/>
    <w:rsid w:val="000B419C"/>
    <w:rsid w:val="000B5193"/>
    <w:rsid w:val="000B69CC"/>
    <w:rsid w:val="000B7D19"/>
    <w:rsid w:val="000C3052"/>
    <w:rsid w:val="000D6104"/>
    <w:rsid w:val="000D6223"/>
    <w:rsid w:val="000D71EE"/>
    <w:rsid w:val="000E6174"/>
    <w:rsid w:val="000F3128"/>
    <w:rsid w:val="0010145F"/>
    <w:rsid w:val="0010329C"/>
    <w:rsid w:val="00107279"/>
    <w:rsid w:val="00110A6B"/>
    <w:rsid w:val="00112776"/>
    <w:rsid w:val="00114088"/>
    <w:rsid w:val="00115C63"/>
    <w:rsid w:val="00120571"/>
    <w:rsid w:val="00123CE0"/>
    <w:rsid w:val="00126232"/>
    <w:rsid w:val="001263F7"/>
    <w:rsid w:val="001269D6"/>
    <w:rsid w:val="0012728A"/>
    <w:rsid w:val="0012781A"/>
    <w:rsid w:val="0013099B"/>
    <w:rsid w:val="00132DF4"/>
    <w:rsid w:val="00135F49"/>
    <w:rsid w:val="00136A03"/>
    <w:rsid w:val="001414E2"/>
    <w:rsid w:val="001435F0"/>
    <w:rsid w:val="00143FBA"/>
    <w:rsid w:val="00147DB5"/>
    <w:rsid w:val="001551F4"/>
    <w:rsid w:val="00155A94"/>
    <w:rsid w:val="00155B55"/>
    <w:rsid w:val="0016021E"/>
    <w:rsid w:val="0016296E"/>
    <w:rsid w:val="00163356"/>
    <w:rsid w:val="00164A87"/>
    <w:rsid w:val="0016605A"/>
    <w:rsid w:val="00166659"/>
    <w:rsid w:val="00166689"/>
    <w:rsid w:val="001678EC"/>
    <w:rsid w:val="00167EF3"/>
    <w:rsid w:val="00170045"/>
    <w:rsid w:val="001740A5"/>
    <w:rsid w:val="001771A9"/>
    <w:rsid w:val="00177350"/>
    <w:rsid w:val="00183361"/>
    <w:rsid w:val="001903C3"/>
    <w:rsid w:val="00195171"/>
    <w:rsid w:val="001A11FF"/>
    <w:rsid w:val="001A1AB6"/>
    <w:rsid w:val="001A28BF"/>
    <w:rsid w:val="001A5F33"/>
    <w:rsid w:val="001A79AA"/>
    <w:rsid w:val="001B13E2"/>
    <w:rsid w:val="001B2D5A"/>
    <w:rsid w:val="001B3447"/>
    <w:rsid w:val="001B70E3"/>
    <w:rsid w:val="001C1CB0"/>
    <w:rsid w:val="001C338F"/>
    <w:rsid w:val="001C798E"/>
    <w:rsid w:val="001D0276"/>
    <w:rsid w:val="001D0D9D"/>
    <w:rsid w:val="001D2A72"/>
    <w:rsid w:val="001D6782"/>
    <w:rsid w:val="001E04DC"/>
    <w:rsid w:val="001F1E12"/>
    <w:rsid w:val="001F5A54"/>
    <w:rsid w:val="001F5BB2"/>
    <w:rsid w:val="00202157"/>
    <w:rsid w:val="00202918"/>
    <w:rsid w:val="00205BD5"/>
    <w:rsid w:val="00206148"/>
    <w:rsid w:val="00215228"/>
    <w:rsid w:val="002152F4"/>
    <w:rsid w:val="00215C23"/>
    <w:rsid w:val="00222184"/>
    <w:rsid w:val="00222E81"/>
    <w:rsid w:val="00230F77"/>
    <w:rsid w:val="00232953"/>
    <w:rsid w:val="00232AD7"/>
    <w:rsid w:val="002331CB"/>
    <w:rsid w:val="00233D66"/>
    <w:rsid w:val="0023405C"/>
    <w:rsid w:val="00236FB0"/>
    <w:rsid w:val="00237125"/>
    <w:rsid w:val="002405A7"/>
    <w:rsid w:val="0024072B"/>
    <w:rsid w:val="00240840"/>
    <w:rsid w:val="002420F8"/>
    <w:rsid w:val="00242620"/>
    <w:rsid w:val="002441EA"/>
    <w:rsid w:val="0024552E"/>
    <w:rsid w:val="002508A7"/>
    <w:rsid w:val="00250E1F"/>
    <w:rsid w:val="00251B42"/>
    <w:rsid w:val="00251BFA"/>
    <w:rsid w:val="00251DA6"/>
    <w:rsid w:val="0026041D"/>
    <w:rsid w:val="002610B5"/>
    <w:rsid w:val="00261188"/>
    <w:rsid w:val="0026270F"/>
    <w:rsid w:val="0026402B"/>
    <w:rsid w:val="00265471"/>
    <w:rsid w:val="002667D7"/>
    <w:rsid w:val="0027192B"/>
    <w:rsid w:val="00272283"/>
    <w:rsid w:val="0027796B"/>
    <w:rsid w:val="00280BC3"/>
    <w:rsid w:val="00280DB7"/>
    <w:rsid w:val="0028541D"/>
    <w:rsid w:val="00286A4C"/>
    <w:rsid w:val="00286BCC"/>
    <w:rsid w:val="00286E29"/>
    <w:rsid w:val="0029076E"/>
    <w:rsid w:val="00292E53"/>
    <w:rsid w:val="00293B2F"/>
    <w:rsid w:val="002968A5"/>
    <w:rsid w:val="002A6681"/>
    <w:rsid w:val="002B388F"/>
    <w:rsid w:val="002B3D5A"/>
    <w:rsid w:val="002B4A33"/>
    <w:rsid w:val="002B4DC2"/>
    <w:rsid w:val="002B4F36"/>
    <w:rsid w:val="002B5D5E"/>
    <w:rsid w:val="002B7887"/>
    <w:rsid w:val="002C06AA"/>
    <w:rsid w:val="002C154B"/>
    <w:rsid w:val="002C6809"/>
    <w:rsid w:val="002D427B"/>
    <w:rsid w:val="002D5B06"/>
    <w:rsid w:val="002E01DC"/>
    <w:rsid w:val="002E23A8"/>
    <w:rsid w:val="002E4353"/>
    <w:rsid w:val="002E5F01"/>
    <w:rsid w:val="002E6276"/>
    <w:rsid w:val="002F0B18"/>
    <w:rsid w:val="002F0B9F"/>
    <w:rsid w:val="002F24CB"/>
    <w:rsid w:val="002F282A"/>
    <w:rsid w:val="002F64B2"/>
    <w:rsid w:val="002F6F31"/>
    <w:rsid w:val="002F711F"/>
    <w:rsid w:val="00300D78"/>
    <w:rsid w:val="00305AE1"/>
    <w:rsid w:val="00306D72"/>
    <w:rsid w:val="00317750"/>
    <w:rsid w:val="00321AEE"/>
    <w:rsid w:val="0032349C"/>
    <w:rsid w:val="00323657"/>
    <w:rsid w:val="00324D48"/>
    <w:rsid w:val="00325B09"/>
    <w:rsid w:val="00331633"/>
    <w:rsid w:val="003317CB"/>
    <w:rsid w:val="00331A60"/>
    <w:rsid w:val="003359F9"/>
    <w:rsid w:val="00335F08"/>
    <w:rsid w:val="00340012"/>
    <w:rsid w:val="00346232"/>
    <w:rsid w:val="00346A07"/>
    <w:rsid w:val="00354685"/>
    <w:rsid w:val="00361E61"/>
    <w:rsid w:val="00362BB0"/>
    <w:rsid w:val="00363170"/>
    <w:rsid w:val="0036492B"/>
    <w:rsid w:val="00366621"/>
    <w:rsid w:val="00375148"/>
    <w:rsid w:val="0037536A"/>
    <w:rsid w:val="003761B9"/>
    <w:rsid w:val="0038243D"/>
    <w:rsid w:val="00384539"/>
    <w:rsid w:val="0038492C"/>
    <w:rsid w:val="00385088"/>
    <w:rsid w:val="003852A1"/>
    <w:rsid w:val="003861B9"/>
    <w:rsid w:val="00387718"/>
    <w:rsid w:val="00387E73"/>
    <w:rsid w:val="003922B0"/>
    <w:rsid w:val="00396B57"/>
    <w:rsid w:val="003974ED"/>
    <w:rsid w:val="003A0C0C"/>
    <w:rsid w:val="003A11AE"/>
    <w:rsid w:val="003A1599"/>
    <w:rsid w:val="003A2EA9"/>
    <w:rsid w:val="003A746E"/>
    <w:rsid w:val="003B0CEB"/>
    <w:rsid w:val="003B19B5"/>
    <w:rsid w:val="003B609D"/>
    <w:rsid w:val="003B7972"/>
    <w:rsid w:val="003D0CE3"/>
    <w:rsid w:val="003D7D65"/>
    <w:rsid w:val="003E2CFA"/>
    <w:rsid w:val="003E4A4B"/>
    <w:rsid w:val="003E69FD"/>
    <w:rsid w:val="003E7C2A"/>
    <w:rsid w:val="003F5665"/>
    <w:rsid w:val="003F60EF"/>
    <w:rsid w:val="003F6582"/>
    <w:rsid w:val="00400911"/>
    <w:rsid w:val="00401A41"/>
    <w:rsid w:val="00403F34"/>
    <w:rsid w:val="00405870"/>
    <w:rsid w:val="00405DBA"/>
    <w:rsid w:val="00415BDE"/>
    <w:rsid w:val="0042313F"/>
    <w:rsid w:val="004241A1"/>
    <w:rsid w:val="00427827"/>
    <w:rsid w:val="00432756"/>
    <w:rsid w:val="00436735"/>
    <w:rsid w:val="00436903"/>
    <w:rsid w:val="004406EF"/>
    <w:rsid w:val="004425AD"/>
    <w:rsid w:val="00450706"/>
    <w:rsid w:val="00452FC7"/>
    <w:rsid w:val="0045382E"/>
    <w:rsid w:val="00457C4E"/>
    <w:rsid w:val="00467029"/>
    <w:rsid w:val="00467C55"/>
    <w:rsid w:val="004712EB"/>
    <w:rsid w:val="00471A05"/>
    <w:rsid w:val="00471FD6"/>
    <w:rsid w:val="00476374"/>
    <w:rsid w:val="00476EC1"/>
    <w:rsid w:val="00477D17"/>
    <w:rsid w:val="004805D0"/>
    <w:rsid w:val="00482B29"/>
    <w:rsid w:val="00482FA9"/>
    <w:rsid w:val="00483893"/>
    <w:rsid w:val="004873DF"/>
    <w:rsid w:val="0049427B"/>
    <w:rsid w:val="004959B8"/>
    <w:rsid w:val="004A0907"/>
    <w:rsid w:val="004A0A86"/>
    <w:rsid w:val="004A3CC4"/>
    <w:rsid w:val="004A69EB"/>
    <w:rsid w:val="004A6D72"/>
    <w:rsid w:val="004A7201"/>
    <w:rsid w:val="004A756D"/>
    <w:rsid w:val="004A7D52"/>
    <w:rsid w:val="004B1504"/>
    <w:rsid w:val="004B1988"/>
    <w:rsid w:val="004B675B"/>
    <w:rsid w:val="004B6B4C"/>
    <w:rsid w:val="004B7073"/>
    <w:rsid w:val="004D1C1E"/>
    <w:rsid w:val="004D3741"/>
    <w:rsid w:val="004D5E97"/>
    <w:rsid w:val="004E092D"/>
    <w:rsid w:val="004E4C82"/>
    <w:rsid w:val="004E4DA0"/>
    <w:rsid w:val="004E5996"/>
    <w:rsid w:val="004E62CE"/>
    <w:rsid w:val="004E68B4"/>
    <w:rsid w:val="004F3692"/>
    <w:rsid w:val="004F39DA"/>
    <w:rsid w:val="004F5EB6"/>
    <w:rsid w:val="00506F90"/>
    <w:rsid w:val="0050752E"/>
    <w:rsid w:val="00507BE1"/>
    <w:rsid w:val="0051165D"/>
    <w:rsid w:val="005123FB"/>
    <w:rsid w:val="00514EA8"/>
    <w:rsid w:val="005152F1"/>
    <w:rsid w:val="00526EA9"/>
    <w:rsid w:val="00531AF8"/>
    <w:rsid w:val="00532FDB"/>
    <w:rsid w:val="0053392B"/>
    <w:rsid w:val="00534E3E"/>
    <w:rsid w:val="00535338"/>
    <w:rsid w:val="005434AE"/>
    <w:rsid w:val="00545EA8"/>
    <w:rsid w:val="00546610"/>
    <w:rsid w:val="0055016A"/>
    <w:rsid w:val="00552464"/>
    <w:rsid w:val="005537B2"/>
    <w:rsid w:val="0056514B"/>
    <w:rsid w:val="00571606"/>
    <w:rsid w:val="0057169F"/>
    <w:rsid w:val="00576F22"/>
    <w:rsid w:val="00585EDE"/>
    <w:rsid w:val="00586C58"/>
    <w:rsid w:val="00591386"/>
    <w:rsid w:val="00591465"/>
    <w:rsid w:val="00594E58"/>
    <w:rsid w:val="00595711"/>
    <w:rsid w:val="005A3317"/>
    <w:rsid w:val="005A5073"/>
    <w:rsid w:val="005A59DC"/>
    <w:rsid w:val="005A6603"/>
    <w:rsid w:val="005A69D8"/>
    <w:rsid w:val="005A751D"/>
    <w:rsid w:val="005A7594"/>
    <w:rsid w:val="005A7F91"/>
    <w:rsid w:val="005B121C"/>
    <w:rsid w:val="005B1517"/>
    <w:rsid w:val="005B1796"/>
    <w:rsid w:val="005B1F79"/>
    <w:rsid w:val="005B421F"/>
    <w:rsid w:val="005B5AD4"/>
    <w:rsid w:val="005C0061"/>
    <w:rsid w:val="005C38CB"/>
    <w:rsid w:val="005C3BF3"/>
    <w:rsid w:val="005C3C0E"/>
    <w:rsid w:val="005C582B"/>
    <w:rsid w:val="005D3039"/>
    <w:rsid w:val="005D3179"/>
    <w:rsid w:val="005D56C7"/>
    <w:rsid w:val="005D6913"/>
    <w:rsid w:val="005D6F3D"/>
    <w:rsid w:val="005D7448"/>
    <w:rsid w:val="005E355F"/>
    <w:rsid w:val="005F1E55"/>
    <w:rsid w:val="005F2E91"/>
    <w:rsid w:val="005F3919"/>
    <w:rsid w:val="00605556"/>
    <w:rsid w:val="00605FDC"/>
    <w:rsid w:val="00610C2E"/>
    <w:rsid w:val="00612D12"/>
    <w:rsid w:val="0061337A"/>
    <w:rsid w:val="00613845"/>
    <w:rsid w:val="00613CB6"/>
    <w:rsid w:val="006163A1"/>
    <w:rsid w:val="00616402"/>
    <w:rsid w:val="006247C5"/>
    <w:rsid w:val="00625E13"/>
    <w:rsid w:val="0063294A"/>
    <w:rsid w:val="0063386A"/>
    <w:rsid w:val="0063692C"/>
    <w:rsid w:val="00637152"/>
    <w:rsid w:val="00641395"/>
    <w:rsid w:val="00642C37"/>
    <w:rsid w:val="00645B27"/>
    <w:rsid w:val="0064625B"/>
    <w:rsid w:val="006476F9"/>
    <w:rsid w:val="006479AF"/>
    <w:rsid w:val="00651445"/>
    <w:rsid w:val="00656CDA"/>
    <w:rsid w:val="00666007"/>
    <w:rsid w:val="00666342"/>
    <w:rsid w:val="00666D8E"/>
    <w:rsid w:val="00667884"/>
    <w:rsid w:val="006754E3"/>
    <w:rsid w:val="00675B73"/>
    <w:rsid w:val="00690A41"/>
    <w:rsid w:val="0069463A"/>
    <w:rsid w:val="00695D11"/>
    <w:rsid w:val="00697833"/>
    <w:rsid w:val="006A0559"/>
    <w:rsid w:val="006A326D"/>
    <w:rsid w:val="006A7404"/>
    <w:rsid w:val="006A795F"/>
    <w:rsid w:val="006B1361"/>
    <w:rsid w:val="006B2180"/>
    <w:rsid w:val="006B4021"/>
    <w:rsid w:val="006C2918"/>
    <w:rsid w:val="006C31EB"/>
    <w:rsid w:val="006C3395"/>
    <w:rsid w:val="006C6DA8"/>
    <w:rsid w:val="006D0804"/>
    <w:rsid w:val="006D09F7"/>
    <w:rsid w:val="006D3AFF"/>
    <w:rsid w:val="006D4650"/>
    <w:rsid w:val="006E0C06"/>
    <w:rsid w:val="006E1088"/>
    <w:rsid w:val="006E236B"/>
    <w:rsid w:val="006E6D31"/>
    <w:rsid w:val="006F3947"/>
    <w:rsid w:val="006F5CB0"/>
    <w:rsid w:val="006F7998"/>
    <w:rsid w:val="00700270"/>
    <w:rsid w:val="007008F4"/>
    <w:rsid w:val="00702308"/>
    <w:rsid w:val="00703EAC"/>
    <w:rsid w:val="0070625E"/>
    <w:rsid w:val="0071118D"/>
    <w:rsid w:val="00724F11"/>
    <w:rsid w:val="00732EC9"/>
    <w:rsid w:val="00733060"/>
    <w:rsid w:val="0073568B"/>
    <w:rsid w:val="007364D7"/>
    <w:rsid w:val="00736A2B"/>
    <w:rsid w:val="0073709B"/>
    <w:rsid w:val="00740004"/>
    <w:rsid w:val="00740919"/>
    <w:rsid w:val="007418C4"/>
    <w:rsid w:val="00750627"/>
    <w:rsid w:val="00753D2E"/>
    <w:rsid w:val="00765FD4"/>
    <w:rsid w:val="00766A71"/>
    <w:rsid w:val="007713AF"/>
    <w:rsid w:val="00775F6F"/>
    <w:rsid w:val="00777A53"/>
    <w:rsid w:val="00787791"/>
    <w:rsid w:val="00792185"/>
    <w:rsid w:val="00792EC3"/>
    <w:rsid w:val="007938B3"/>
    <w:rsid w:val="007A3FAA"/>
    <w:rsid w:val="007B0494"/>
    <w:rsid w:val="007B0C38"/>
    <w:rsid w:val="007B19C3"/>
    <w:rsid w:val="007B4919"/>
    <w:rsid w:val="007B491F"/>
    <w:rsid w:val="007C1E21"/>
    <w:rsid w:val="007C4021"/>
    <w:rsid w:val="007C66CA"/>
    <w:rsid w:val="007D187B"/>
    <w:rsid w:val="007D30F3"/>
    <w:rsid w:val="007D3690"/>
    <w:rsid w:val="007D3E9B"/>
    <w:rsid w:val="007D4902"/>
    <w:rsid w:val="007D5B92"/>
    <w:rsid w:val="007D6D31"/>
    <w:rsid w:val="007E1ACE"/>
    <w:rsid w:val="007E3F2E"/>
    <w:rsid w:val="007E47B9"/>
    <w:rsid w:val="007E4A0F"/>
    <w:rsid w:val="007F12A9"/>
    <w:rsid w:val="007F60E0"/>
    <w:rsid w:val="007F6F6D"/>
    <w:rsid w:val="007F7636"/>
    <w:rsid w:val="007F7999"/>
    <w:rsid w:val="008010C5"/>
    <w:rsid w:val="00804FC4"/>
    <w:rsid w:val="008076BC"/>
    <w:rsid w:val="00812AE0"/>
    <w:rsid w:val="00815A0D"/>
    <w:rsid w:val="0081611C"/>
    <w:rsid w:val="008170E6"/>
    <w:rsid w:val="00823804"/>
    <w:rsid w:val="00823A04"/>
    <w:rsid w:val="00825107"/>
    <w:rsid w:val="00826C94"/>
    <w:rsid w:val="00827E97"/>
    <w:rsid w:val="008302FD"/>
    <w:rsid w:val="008347E4"/>
    <w:rsid w:val="008425D6"/>
    <w:rsid w:val="00845EA5"/>
    <w:rsid w:val="008528AD"/>
    <w:rsid w:val="00853CD9"/>
    <w:rsid w:val="00854D4E"/>
    <w:rsid w:val="00862361"/>
    <w:rsid w:val="00865DD9"/>
    <w:rsid w:val="00866B8B"/>
    <w:rsid w:val="0086752C"/>
    <w:rsid w:val="008725F5"/>
    <w:rsid w:val="0087366A"/>
    <w:rsid w:val="00874F0B"/>
    <w:rsid w:val="008771C4"/>
    <w:rsid w:val="00880DEB"/>
    <w:rsid w:val="00885994"/>
    <w:rsid w:val="008908F6"/>
    <w:rsid w:val="00892A09"/>
    <w:rsid w:val="008A57E4"/>
    <w:rsid w:val="008A61D9"/>
    <w:rsid w:val="008B0ADD"/>
    <w:rsid w:val="008B1E18"/>
    <w:rsid w:val="008B37C9"/>
    <w:rsid w:val="008B6CB5"/>
    <w:rsid w:val="008C10E7"/>
    <w:rsid w:val="008D0F86"/>
    <w:rsid w:val="008D2C9A"/>
    <w:rsid w:val="008E0F5F"/>
    <w:rsid w:val="008E2F40"/>
    <w:rsid w:val="008F0D8B"/>
    <w:rsid w:val="008F122E"/>
    <w:rsid w:val="008F13D8"/>
    <w:rsid w:val="008F44EE"/>
    <w:rsid w:val="008F7189"/>
    <w:rsid w:val="00901CE5"/>
    <w:rsid w:val="009070C3"/>
    <w:rsid w:val="00907187"/>
    <w:rsid w:val="00912B15"/>
    <w:rsid w:val="00916773"/>
    <w:rsid w:val="00917E07"/>
    <w:rsid w:val="00920DE4"/>
    <w:rsid w:val="00922D2F"/>
    <w:rsid w:val="009250D5"/>
    <w:rsid w:val="00925CB3"/>
    <w:rsid w:val="009332EC"/>
    <w:rsid w:val="00933C29"/>
    <w:rsid w:val="00934059"/>
    <w:rsid w:val="00934727"/>
    <w:rsid w:val="00941739"/>
    <w:rsid w:val="00943D55"/>
    <w:rsid w:val="00944D01"/>
    <w:rsid w:val="00944E2D"/>
    <w:rsid w:val="00945C83"/>
    <w:rsid w:val="00946F9F"/>
    <w:rsid w:val="00947613"/>
    <w:rsid w:val="00951C55"/>
    <w:rsid w:val="0095269F"/>
    <w:rsid w:val="00952BFF"/>
    <w:rsid w:val="00953FBD"/>
    <w:rsid w:val="00954C83"/>
    <w:rsid w:val="00964BC0"/>
    <w:rsid w:val="00966316"/>
    <w:rsid w:val="00971514"/>
    <w:rsid w:val="00971ADB"/>
    <w:rsid w:val="00974A41"/>
    <w:rsid w:val="0097557E"/>
    <w:rsid w:val="009770F2"/>
    <w:rsid w:val="00981AAC"/>
    <w:rsid w:val="00991A71"/>
    <w:rsid w:val="00994A5F"/>
    <w:rsid w:val="009A1073"/>
    <w:rsid w:val="009A5CCC"/>
    <w:rsid w:val="009B3B12"/>
    <w:rsid w:val="009B59E2"/>
    <w:rsid w:val="009B7E05"/>
    <w:rsid w:val="009C5B1D"/>
    <w:rsid w:val="009D0DF4"/>
    <w:rsid w:val="009D25EE"/>
    <w:rsid w:val="009E1C2A"/>
    <w:rsid w:val="009E71CD"/>
    <w:rsid w:val="009F0946"/>
    <w:rsid w:val="009F5AB9"/>
    <w:rsid w:val="009F64F1"/>
    <w:rsid w:val="00A00905"/>
    <w:rsid w:val="00A01F86"/>
    <w:rsid w:val="00A02357"/>
    <w:rsid w:val="00A0543D"/>
    <w:rsid w:val="00A0636B"/>
    <w:rsid w:val="00A108E7"/>
    <w:rsid w:val="00A11C2E"/>
    <w:rsid w:val="00A20C7D"/>
    <w:rsid w:val="00A212FF"/>
    <w:rsid w:val="00A21302"/>
    <w:rsid w:val="00A247A2"/>
    <w:rsid w:val="00A25B8E"/>
    <w:rsid w:val="00A27896"/>
    <w:rsid w:val="00A34218"/>
    <w:rsid w:val="00A3531E"/>
    <w:rsid w:val="00A36972"/>
    <w:rsid w:val="00A3739D"/>
    <w:rsid w:val="00A41471"/>
    <w:rsid w:val="00A43B97"/>
    <w:rsid w:val="00A4416A"/>
    <w:rsid w:val="00A460E7"/>
    <w:rsid w:val="00A465ED"/>
    <w:rsid w:val="00A53CAC"/>
    <w:rsid w:val="00A55EFD"/>
    <w:rsid w:val="00A57DF6"/>
    <w:rsid w:val="00A67783"/>
    <w:rsid w:val="00A73DE2"/>
    <w:rsid w:val="00A75D6C"/>
    <w:rsid w:val="00A7738D"/>
    <w:rsid w:val="00A83D19"/>
    <w:rsid w:val="00A84CD9"/>
    <w:rsid w:val="00A85EB7"/>
    <w:rsid w:val="00A862AB"/>
    <w:rsid w:val="00A869BB"/>
    <w:rsid w:val="00A9361F"/>
    <w:rsid w:val="00A94EBA"/>
    <w:rsid w:val="00A968B2"/>
    <w:rsid w:val="00A97AB8"/>
    <w:rsid w:val="00AA52F0"/>
    <w:rsid w:val="00AB1917"/>
    <w:rsid w:val="00AB1FC9"/>
    <w:rsid w:val="00AB5CCC"/>
    <w:rsid w:val="00AC0FDA"/>
    <w:rsid w:val="00AC1824"/>
    <w:rsid w:val="00AC2716"/>
    <w:rsid w:val="00AC321B"/>
    <w:rsid w:val="00AC4AD3"/>
    <w:rsid w:val="00AD1C27"/>
    <w:rsid w:val="00AD2812"/>
    <w:rsid w:val="00AE4A1A"/>
    <w:rsid w:val="00AE4B7E"/>
    <w:rsid w:val="00B03E23"/>
    <w:rsid w:val="00B055CD"/>
    <w:rsid w:val="00B0725D"/>
    <w:rsid w:val="00B10614"/>
    <w:rsid w:val="00B115A4"/>
    <w:rsid w:val="00B221C4"/>
    <w:rsid w:val="00B23E73"/>
    <w:rsid w:val="00B25CD1"/>
    <w:rsid w:val="00B32C5B"/>
    <w:rsid w:val="00B33A5A"/>
    <w:rsid w:val="00B34144"/>
    <w:rsid w:val="00B4028C"/>
    <w:rsid w:val="00B43109"/>
    <w:rsid w:val="00B4569A"/>
    <w:rsid w:val="00B477A9"/>
    <w:rsid w:val="00B526EF"/>
    <w:rsid w:val="00B52E16"/>
    <w:rsid w:val="00B56139"/>
    <w:rsid w:val="00B566BA"/>
    <w:rsid w:val="00B6250A"/>
    <w:rsid w:val="00B637CF"/>
    <w:rsid w:val="00B64772"/>
    <w:rsid w:val="00B73782"/>
    <w:rsid w:val="00B7462E"/>
    <w:rsid w:val="00B74F8F"/>
    <w:rsid w:val="00B80D34"/>
    <w:rsid w:val="00B81310"/>
    <w:rsid w:val="00B82BAB"/>
    <w:rsid w:val="00B84664"/>
    <w:rsid w:val="00B971C7"/>
    <w:rsid w:val="00B9778E"/>
    <w:rsid w:val="00BA1236"/>
    <w:rsid w:val="00BA1ECA"/>
    <w:rsid w:val="00BB237D"/>
    <w:rsid w:val="00BB5BE3"/>
    <w:rsid w:val="00BB7219"/>
    <w:rsid w:val="00BB750F"/>
    <w:rsid w:val="00BC58BF"/>
    <w:rsid w:val="00BD00D3"/>
    <w:rsid w:val="00BD257C"/>
    <w:rsid w:val="00BD567F"/>
    <w:rsid w:val="00BD5BC3"/>
    <w:rsid w:val="00BD7BA7"/>
    <w:rsid w:val="00BE3B0E"/>
    <w:rsid w:val="00BE3F8D"/>
    <w:rsid w:val="00BE4486"/>
    <w:rsid w:val="00BE53CD"/>
    <w:rsid w:val="00BF309B"/>
    <w:rsid w:val="00BF4969"/>
    <w:rsid w:val="00C05E99"/>
    <w:rsid w:val="00C23F3F"/>
    <w:rsid w:val="00C24D33"/>
    <w:rsid w:val="00C2549B"/>
    <w:rsid w:val="00C31DFA"/>
    <w:rsid w:val="00C36D48"/>
    <w:rsid w:val="00C36F04"/>
    <w:rsid w:val="00C374DA"/>
    <w:rsid w:val="00C37EED"/>
    <w:rsid w:val="00C40826"/>
    <w:rsid w:val="00C4392A"/>
    <w:rsid w:val="00C448CC"/>
    <w:rsid w:val="00C6039B"/>
    <w:rsid w:val="00C60D76"/>
    <w:rsid w:val="00C621FA"/>
    <w:rsid w:val="00C631DA"/>
    <w:rsid w:val="00C6616E"/>
    <w:rsid w:val="00C7121F"/>
    <w:rsid w:val="00C73E22"/>
    <w:rsid w:val="00C76B3F"/>
    <w:rsid w:val="00C8047A"/>
    <w:rsid w:val="00C824A1"/>
    <w:rsid w:val="00C82A3B"/>
    <w:rsid w:val="00C9141B"/>
    <w:rsid w:val="00C923E3"/>
    <w:rsid w:val="00C92990"/>
    <w:rsid w:val="00C94C2D"/>
    <w:rsid w:val="00C9668C"/>
    <w:rsid w:val="00CA016C"/>
    <w:rsid w:val="00CA30B4"/>
    <w:rsid w:val="00CA648B"/>
    <w:rsid w:val="00CB200E"/>
    <w:rsid w:val="00CB3DD9"/>
    <w:rsid w:val="00CB518C"/>
    <w:rsid w:val="00CB6D17"/>
    <w:rsid w:val="00CB7F7A"/>
    <w:rsid w:val="00CC1DB0"/>
    <w:rsid w:val="00CC25BA"/>
    <w:rsid w:val="00CD0102"/>
    <w:rsid w:val="00CD0C63"/>
    <w:rsid w:val="00CD1C52"/>
    <w:rsid w:val="00CD222D"/>
    <w:rsid w:val="00CD5662"/>
    <w:rsid w:val="00CD7B19"/>
    <w:rsid w:val="00CE1BAF"/>
    <w:rsid w:val="00CE2B6A"/>
    <w:rsid w:val="00CE564D"/>
    <w:rsid w:val="00CE5D95"/>
    <w:rsid w:val="00CF020F"/>
    <w:rsid w:val="00CF20F1"/>
    <w:rsid w:val="00CF2118"/>
    <w:rsid w:val="00CF2C4C"/>
    <w:rsid w:val="00CF31B5"/>
    <w:rsid w:val="00CF5D98"/>
    <w:rsid w:val="00CF7A11"/>
    <w:rsid w:val="00CF7B40"/>
    <w:rsid w:val="00D00070"/>
    <w:rsid w:val="00D02591"/>
    <w:rsid w:val="00D03FF8"/>
    <w:rsid w:val="00D0490E"/>
    <w:rsid w:val="00D112E2"/>
    <w:rsid w:val="00D134B4"/>
    <w:rsid w:val="00D135F3"/>
    <w:rsid w:val="00D15845"/>
    <w:rsid w:val="00D200D8"/>
    <w:rsid w:val="00D20AA7"/>
    <w:rsid w:val="00D24273"/>
    <w:rsid w:val="00D24D19"/>
    <w:rsid w:val="00D30759"/>
    <w:rsid w:val="00D310F8"/>
    <w:rsid w:val="00D31DFB"/>
    <w:rsid w:val="00D33D49"/>
    <w:rsid w:val="00D36D29"/>
    <w:rsid w:val="00D42A35"/>
    <w:rsid w:val="00D43266"/>
    <w:rsid w:val="00D45304"/>
    <w:rsid w:val="00D5079E"/>
    <w:rsid w:val="00D5368D"/>
    <w:rsid w:val="00D54A7E"/>
    <w:rsid w:val="00D56F3B"/>
    <w:rsid w:val="00D57421"/>
    <w:rsid w:val="00D64E3E"/>
    <w:rsid w:val="00D660E4"/>
    <w:rsid w:val="00D7506E"/>
    <w:rsid w:val="00D85FED"/>
    <w:rsid w:val="00D9058F"/>
    <w:rsid w:val="00D95658"/>
    <w:rsid w:val="00DA317C"/>
    <w:rsid w:val="00DA4E77"/>
    <w:rsid w:val="00DA5218"/>
    <w:rsid w:val="00DB2B9A"/>
    <w:rsid w:val="00DB2D91"/>
    <w:rsid w:val="00DB365D"/>
    <w:rsid w:val="00DB48D2"/>
    <w:rsid w:val="00DC0C2F"/>
    <w:rsid w:val="00DC1051"/>
    <w:rsid w:val="00DC2528"/>
    <w:rsid w:val="00DC6622"/>
    <w:rsid w:val="00DC70C9"/>
    <w:rsid w:val="00DD3F1F"/>
    <w:rsid w:val="00DD48B1"/>
    <w:rsid w:val="00DD5AA6"/>
    <w:rsid w:val="00DD6EAA"/>
    <w:rsid w:val="00DE5CBF"/>
    <w:rsid w:val="00DF00F0"/>
    <w:rsid w:val="00DF0FB0"/>
    <w:rsid w:val="00DF1BE7"/>
    <w:rsid w:val="00DF4E2A"/>
    <w:rsid w:val="00E00624"/>
    <w:rsid w:val="00E01E60"/>
    <w:rsid w:val="00E145A0"/>
    <w:rsid w:val="00E16566"/>
    <w:rsid w:val="00E33F94"/>
    <w:rsid w:val="00E34484"/>
    <w:rsid w:val="00E353DD"/>
    <w:rsid w:val="00E37E27"/>
    <w:rsid w:val="00E41D11"/>
    <w:rsid w:val="00E42EB8"/>
    <w:rsid w:val="00E43D92"/>
    <w:rsid w:val="00E4441F"/>
    <w:rsid w:val="00E45D82"/>
    <w:rsid w:val="00E507E1"/>
    <w:rsid w:val="00E55CB9"/>
    <w:rsid w:val="00E6144C"/>
    <w:rsid w:val="00E627DA"/>
    <w:rsid w:val="00E62886"/>
    <w:rsid w:val="00E64927"/>
    <w:rsid w:val="00E665DD"/>
    <w:rsid w:val="00E67ACF"/>
    <w:rsid w:val="00E72EAA"/>
    <w:rsid w:val="00E750FB"/>
    <w:rsid w:val="00E75315"/>
    <w:rsid w:val="00E775AC"/>
    <w:rsid w:val="00E803BD"/>
    <w:rsid w:val="00E83DD4"/>
    <w:rsid w:val="00E8601E"/>
    <w:rsid w:val="00E879D3"/>
    <w:rsid w:val="00E903F6"/>
    <w:rsid w:val="00E90BAA"/>
    <w:rsid w:val="00E91A44"/>
    <w:rsid w:val="00E93674"/>
    <w:rsid w:val="00E96A89"/>
    <w:rsid w:val="00EA140E"/>
    <w:rsid w:val="00EA446D"/>
    <w:rsid w:val="00EA7868"/>
    <w:rsid w:val="00EA7D34"/>
    <w:rsid w:val="00EA7F12"/>
    <w:rsid w:val="00EB01F4"/>
    <w:rsid w:val="00EB14F6"/>
    <w:rsid w:val="00EB248E"/>
    <w:rsid w:val="00EC0FCD"/>
    <w:rsid w:val="00EC2E8C"/>
    <w:rsid w:val="00EC56E6"/>
    <w:rsid w:val="00EC7A11"/>
    <w:rsid w:val="00ED06C1"/>
    <w:rsid w:val="00ED16BB"/>
    <w:rsid w:val="00ED5FFA"/>
    <w:rsid w:val="00ED6B3B"/>
    <w:rsid w:val="00ED7F2F"/>
    <w:rsid w:val="00EF21FE"/>
    <w:rsid w:val="00EF2DE1"/>
    <w:rsid w:val="00EF63CD"/>
    <w:rsid w:val="00F00DA8"/>
    <w:rsid w:val="00F0149C"/>
    <w:rsid w:val="00F01661"/>
    <w:rsid w:val="00F04841"/>
    <w:rsid w:val="00F04957"/>
    <w:rsid w:val="00F12460"/>
    <w:rsid w:val="00F12DFC"/>
    <w:rsid w:val="00F13EDF"/>
    <w:rsid w:val="00F14E32"/>
    <w:rsid w:val="00F2493E"/>
    <w:rsid w:val="00F251E0"/>
    <w:rsid w:val="00F25747"/>
    <w:rsid w:val="00F25B73"/>
    <w:rsid w:val="00F268A9"/>
    <w:rsid w:val="00F27C05"/>
    <w:rsid w:val="00F32B10"/>
    <w:rsid w:val="00F34572"/>
    <w:rsid w:val="00F359CD"/>
    <w:rsid w:val="00F359F5"/>
    <w:rsid w:val="00F41CD4"/>
    <w:rsid w:val="00F43212"/>
    <w:rsid w:val="00F43224"/>
    <w:rsid w:val="00F45CD5"/>
    <w:rsid w:val="00F472DC"/>
    <w:rsid w:val="00F5373A"/>
    <w:rsid w:val="00F56FC9"/>
    <w:rsid w:val="00F60769"/>
    <w:rsid w:val="00F625FF"/>
    <w:rsid w:val="00F63C7D"/>
    <w:rsid w:val="00F71E95"/>
    <w:rsid w:val="00F735ED"/>
    <w:rsid w:val="00F73921"/>
    <w:rsid w:val="00F74541"/>
    <w:rsid w:val="00F74817"/>
    <w:rsid w:val="00F75B26"/>
    <w:rsid w:val="00F75D11"/>
    <w:rsid w:val="00F8014B"/>
    <w:rsid w:val="00F8519A"/>
    <w:rsid w:val="00F8659C"/>
    <w:rsid w:val="00F86E7A"/>
    <w:rsid w:val="00F94044"/>
    <w:rsid w:val="00F94610"/>
    <w:rsid w:val="00FA118C"/>
    <w:rsid w:val="00FA1655"/>
    <w:rsid w:val="00FA324B"/>
    <w:rsid w:val="00FA45FB"/>
    <w:rsid w:val="00FA6503"/>
    <w:rsid w:val="00FC00A2"/>
    <w:rsid w:val="00FC37F6"/>
    <w:rsid w:val="00FC3DCE"/>
    <w:rsid w:val="00FC4A2B"/>
    <w:rsid w:val="00FC59BC"/>
    <w:rsid w:val="00FD40A9"/>
    <w:rsid w:val="00FD500D"/>
    <w:rsid w:val="00FD6248"/>
    <w:rsid w:val="00FD6700"/>
    <w:rsid w:val="00FD7760"/>
    <w:rsid w:val="00FD7793"/>
    <w:rsid w:val="00FE10CB"/>
    <w:rsid w:val="00FE3ACF"/>
    <w:rsid w:val="00FE444E"/>
    <w:rsid w:val="00FE55BC"/>
    <w:rsid w:val="00FF0247"/>
    <w:rsid w:val="00FF30CD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6526E0-F35A-4282-9B21-0C0E3F9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FB"/>
    <w:rPr>
      <w:sz w:val="24"/>
      <w:szCs w:val="28"/>
      <w:lang w:eastAsia="ko-KR"/>
    </w:rPr>
  </w:style>
  <w:style w:type="paragraph" w:styleId="Heading4">
    <w:name w:val="heading 4"/>
    <w:basedOn w:val="Normal"/>
    <w:next w:val="Normal"/>
    <w:qFormat/>
    <w:rsid w:val="00385088"/>
    <w:pPr>
      <w:keepNext/>
      <w:jc w:val="both"/>
      <w:outlineLvl w:val="3"/>
    </w:pPr>
    <w:rPr>
      <w:rFonts w:ascii="Cordia New" w:eastAsia="Cordia New" w:hAnsi="Cordia New" w:cs="Cordia New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385088"/>
    <w:pPr>
      <w:keepNext/>
      <w:tabs>
        <w:tab w:val="left" w:pos="1134"/>
      </w:tabs>
      <w:jc w:val="both"/>
      <w:outlineLvl w:val="4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5088"/>
    <w:pPr>
      <w:tabs>
        <w:tab w:val="center" w:pos="4153"/>
        <w:tab w:val="right" w:pos="8306"/>
      </w:tabs>
    </w:pPr>
    <w:rPr>
      <w:rFonts w:ascii="Cordia New" w:eastAsia="Cordia New" w:hAnsi="Cordia New" w:cs="CordiaUPC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107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7279"/>
    <w:rPr>
      <w:sz w:val="24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1ADB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E72E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rsid w:val="00EF2D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F2DE1"/>
    <w:rPr>
      <w:rFonts w:ascii="Tahoma" w:hAnsi="Tahoma"/>
      <w:sz w:val="16"/>
      <w:lang w:eastAsia="ko-KR"/>
    </w:rPr>
  </w:style>
  <w:style w:type="table" w:styleId="TableGrid">
    <w:name w:val="Table Grid"/>
    <w:basedOn w:val="TableNormal"/>
    <w:uiPriority w:val="59"/>
    <w:rsid w:val="00F0495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BF2C0-F138-45BB-8898-12432BC45D77}" type="doc">
      <dgm:prSet loTypeId="urn:microsoft.com/office/officeart/2009/layout/ReverseList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453D0717-0686-47A4-8AB7-94292CB8715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thaiDist"/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ผู้บริหาร </a:t>
          </a:r>
          <a:r>
            <a:rPr lang="en-US" sz="1400" b="1">
              <a:latin typeface="TH SarabunPSK" panose="020B0500040200020003" pitchFamily="34" charset="-34"/>
              <a:cs typeface="TH SarabunPSK" panose="020B0500040200020003" pitchFamily="34" charset="-34"/>
            </a:rPr>
            <a:t>EnMR </a:t>
          </a:r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ทีมจัดการพลังงาน 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สื่อสารข้อมูลเกี่ยวข้องกับระบบการจัดการพลังงาน ด้วยรูปแบบต่าง ๆ ที่กำหนด เช่น ประกาศ ป้ายประชาสัมพันธ์  สู่กลุ่มเป้าหมายภายในองค์กร </a:t>
          </a:r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37100E6-B4E2-4853-9C0B-45FDBC405D4A}" type="parTrans" cxnId="{2FBF1479-CAF0-4441-B110-9564C5021B9D}">
      <dgm:prSet/>
      <dgm:spPr/>
      <dgm:t>
        <a:bodyPr/>
        <a:lstStyle/>
        <a:p>
          <a:pPr algn="l"/>
          <a:endParaRPr lang="en-US"/>
        </a:p>
      </dgm:t>
    </dgm:pt>
    <dgm:pt modelId="{3D53E829-9D52-451E-A7CC-8548E3A6F8F9}" type="sibTrans" cxnId="{2FBF1479-CAF0-4441-B110-9564C5021B9D}">
      <dgm:prSet/>
      <dgm:spPr/>
      <dgm:t>
        <a:bodyPr/>
        <a:lstStyle/>
        <a:p>
          <a:pPr algn="l"/>
          <a:endParaRPr lang="en-US"/>
        </a:p>
      </dgm:t>
    </dgm:pt>
    <dgm:pt modelId="{28BD11C1-E3E8-476B-8777-FD9DDA0E7467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thaiDist"/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บุคลากรภายในองค์กร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มีช่องทางในการสื่อสาร ด้านข้อเสนอแนะ และข้อปรับปรุง ระบบการจัดการพลังงานกลับไปยัง ผู้บริหาร และ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EnMR</a:t>
          </a:r>
        </a:p>
      </dgm:t>
    </dgm:pt>
    <dgm:pt modelId="{8AA37263-C869-429B-9854-9D1209AA2855}" type="parTrans" cxnId="{E0051149-55ED-474B-862B-4EE3070CE9FE}">
      <dgm:prSet/>
      <dgm:spPr/>
      <dgm:t>
        <a:bodyPr/>
        <a:lstStyle/>
        <a:p>
          <a:pPr algn="l"/>
          <a:endParaRPr lang="en-US"/>
        </a:p>
      </dgm:t>
    </dgm:pt>
    <dgm:pt modelId="{9F28F653-6196-4DBF-AF36-183D94591BC4}" type="sibTrans" cxnId="{E0051149-55ED-474B-862B-4EE3070CE9FE}">
      <dgm:prSet/>
      <dgm:spPr/>
      <dgm:t>
        <a:bodyPr/>
        <a:lstStyle/>
        <a:p>
          <a:pPr algn="l"/>
          <a:endParaRPr lang="en-US"/>
        </a:p>
      </dgm:t>
    </dgm:pt>
    <dgm:pt modelId="{33CDAEF7-B853-45A5-A7D6-B51E9AE55E3E}" type="pres">
      <dgm:prSet presAssocID="{001BF2C0-F138-45BB-8898-12432BC45D77}" presName="Name0" presStyleCnt="0">
        <dgm:presLayoutVars>
          <dgm:chMax val="2"/>
          <dgm:chPref val="2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404B19C-197A-4C3F-B849-747B8F35B75B}" type="pres">
      <dgm:prSet presAssocID="{001BF2C0-F138-45BB-8898-12432BC45D77}" presName="LeftText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04566D-4179-4AB3-9AE6-97A4E5C54F4E}" type="pres">
      <dgm:prSet presAssocID="{001BF2C0-F138-45BB-8898-12432BC45D77}" presName="LeftNode" presStyleLbl="bgImgPlace1" presStyleIdx="0" presStyleCnt="2" custScaleX="121965" custLinFactNeighborX="-8333" custLinFactNeighborY="1389">
        <dgm:presLayoutVars>
          <dgm:chMax val="2"/>
          <dgm:chPref val="2"/>
        </dgm:presLayoutVars>
      </dgm:prSet>
      <dgm:spPr/>
      <dgm:t>
        <a:bodyPr/>
        <a:lstStyle/>
        <a:p>
          <a:endParaRPr lang="en-US"/>
        </a:p>
      </dgm:t>
    </dgm:pt>
    <dgm:pt modelId="{D63587E3-BA3A-41A9-B9D4-C5BA12798919}" type="pres">
      <dgm:prSet presAssocID="{001BF2C0-F138-45BB-8898-12432BC45D77}" presName="RightText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090376-9168-4FF6-829D-F3A6FD9CA91C}" type="pres">
      <dgm:prSet presAssocID="{001BF2C0-F138-45BB-8898-12432BC45D77}" presName="RightNode" presStyleLbl="bgImgPlace1" presStyleIdx="1" presStyleCnt="2" custScaleX="119688" custLinFactNeighborX="10227" custLinFactNeighborY="153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CF7BF36-4FAB-442C-AB37-FB48E8115B4A}" type="pres">
      <dgm:prSet presAssocID="{001BF2C0-F138-45BB-8898-12432BC45D77}" presName="TopArrow" presStyleLbl="node1" presStyleIdx="0" presStyleCnt="2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</dgm:pt>
    <dgm:pt modelId="{A2D764A8-3BCF-4142-A560-CF7E9747C60D}" type="pres">
      <dgm:prSet presAssocID="{001BF2C0-F138-45BB-8898-12432BC45D77}" presName="BottomArrow" presStyleLbl="node1" presStyleIdx="1" presStyleCnt="2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</dgm:pt>
  </dgm:ptLst>
  <dgm:cxnLst>
    <dgm:cxn modelId="{4E2E61BD-AEE7-465C-8843-C549B4D29D0D}" type="presOf" srcId="{001BF2C0-F138-45BB-8898-12432BC45D77}" destId="{33CDAEF7-B853-45A5-A7D6-B51E9AE55E3E}" srcOrd="0" destOrd="0" presId="urn:microsoft.com/office/officeart/2009/layout/ReverseList"/>
    <dgm:cxn modelId="{ECEFB052-3376-4CD5-A99A-A86062C2AE8A}" type="presOf" srcId="{28BD11C1-E3E8-476B-8777-FD9DDA0E7467}" destId="{D63587E3-BA3A-41A9-B9D4-C5BA12798919}" srcOrd="0" destOrd="0" presId="urn:microsoft.com/office/officeart/2009/layout/ReverseList"/>
    <dgm:cxn modelId="{D7E95E0C-EF4D-4E43-B7A0-8F029C343827}" type="presOf" srcId="{453D0717-0686-47A4-8AB7-94292CB87157}" destId="{8104566D-4179-4AB3-9AE6-97A4E5C54F4E}" srcOrd="1" destOrd="0" presId="urn:microsoft.com/office/officeart/2009/layout/ReverseList"/>
    <dgm:cxn modelId="{E0051149-55ED-474B-862B-4EE3070CE9FE}" srcId="{001BF2C0-F138-45BB-8898-12432BC45D77}" destId="{28BD11C1-E3E8-476B-8777-FD9DDA0E7467}" srcOrd="1" destOrd="0" parTransId="{8AA37263-C869-429B-9854-9D1209AA2855}" sibTransId="{9F28F653-6196-4DBF-AF36-183D94591BC4}"/>
    <dgm:cxn modelId="{2291A28E-C970-4EEF-8196-BDEB84DA7E42}" type="presOf" srcId="{453D0717-0686-47A4-8AB7-94292CB87157}" destId="{2404B19C-197A-4C3F-B849-747B8F35B75B}" srcOrd="0" destOrd="0" presId="urn:microsoft.com/office/officeart/2009/layout/ReverseList"/>
    <dgm:cxn modelId="{2FBF1479-CAF0-4441-B110-9564C5021B9D}" srcId="{001BF2C0-F138-45BB-8898-12432BC45D77}" destId="{453D0717-0686-47A4-8AB7-94292CB87157}" srcOrd="0" destOrd="0" parTransId="{F37100E6-B4E2-4853-9C0B-45FDBC405D4A}" sibTransId="{3D53E829-9D52-451E-A7CC-8548E3A6F8F9}"/>
    <dgm:cxn modelId="{D0A42717-17A1-40DC-9A5C-0A12BE37ABE0}" type="presOf" srcId="{28BD11C1-E3E8-476B-8777-FD9DDA0E7467}" destId="{2D090376-9168-4FF6-829D-F3A6FD9CA91C}" srcOrd="1" destOrd="0" presId="urn:microsoft.com/office/officeart/2009/layout/ReverseList"/>
    <dgm:cxn modelId="{4D9C8367-7B6D-4046-9251-1F6512B15CDB}" type="presParOf" srcId="{33CDAEF7-B853-45A5-A7D6-B51E9AE55E3E}" destId="{2404B19C-197A-4C3F-B849-747B8F35B75B}" srcOrd="0" destOrd="0" presId="urn:microsoft.com/office/officeart/2009/layout/ReverseList"/>
    <dgm:cxn modelId="{A5649CE0-80BC-4613-B205-903B0329F625}" type="presParOf" srcId="{33CDAEF7-B853-45A5-A7D6-B51E9AE55E3E}" destId="{8104566D-4179-4AB3-9AE6-97A4E5C54F4E}" srcOrd="1" destOrd="0" presId="urn:microsoft.com/office/officeart/2009/layout/ReverseList"/>
    <dgm:cxn modelId="{E1BC12E3-6D4D-4526-AB7D-6A38F50D3A19}" type="presParOf" srcId="{33CDAEF7-B853-45A5-A7D6-B51E9AE55E3E}" destId="{D63587E3-BA3A-41A9-B9D4-C5BA12798919}" srcOrd="2" destOrd="0" presId="urn:microsoft.com/office/officeart/2009/layout/ReverseList"/>
    <dgm:cxn modelId="{FFBDB66B-144E-46FB-AF93-5B39A2301052}" type="presParOf" srcId="{33CDAEF7-B853-45A5-A7D6-B51E9AE55E3E}" destId="{2D090376-9168-4FF6-829D-F3A6FD9CA91C}" srcOrd="3" destOrd="0" presId="urn:microsoft.com/office/officeart/2009/layout/ReverseList"/>
    <dgm:cxn modelId="{A00C6993-B62C-4761-AA7B-88BEB0B86402}" type="presParOf" srcId="{33CDAEF7-B853-45A5-A7D6-B51E9AE55E3E}" destId="{4CF7BF36-4FAB-442C-AB37-FB48E8115B4A}" srcOrd="4" destOrd="0" presId="urn:microsoft.com/office/officeart/2009/layout/ReverseList"/>
    <dgm:cxn modelId="{3E5EAA3D-BF9E-419F-A760-2D3FE9A958E1}" type="presParOf" srcId="{33CDAEF7-B853-45A5-A7D6-B51E9AE55E3E}" destId="{A2D764A8-3BCF-4142-A560-CF7E9747C60D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F4B0EA-16E3-4FA2-B5CD-688C17EDBCDF}" type="doc">
      <dgm:prSet loTypeId="urn:microsoft.com/office/officeart/2005/8/layout/pyramid1" loCatId="pyramid" qsTypeId="urn:microsoft.com/office/officeart/2005/8/quickstyle/simple1" qsCatId="simple" csTypeId="urn:microsoft.com/office/officeart/2005/8/colors/colorful1#2" csCatId="colorful" phldr="1"/>
      <dgm:spPr/>
    </dgm:pt>
    <dgm:pt modelId="{A1196A34-459D-48AF-A720-6CB3C135EFAB}">
      <dgm:prSet phldrT="[ข้อความ]" custT="1"/>
      <dgm:spPr>
        <a:xfrm>
          <a:off x="1400237" y="0"/>
          <a:ext cx="933491" cy="767301"/>
        </a:xfrm>
        <a:solidFill>
          <a:srgbClr val="FF3300">
            <a:alpha val="69804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0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r>
            <a:rPr lang="en-US" sz="10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En.</a:t>
          </a:r>
        </a:p>
        <a:p>
          <a:r>
            <a:rPr lang="en-US" sz="10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Management </a:t>
          </a:r>
        </a:p>
        <a:p>
          <a:r>
            <a:rPr lang="en-US" sz="10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Manual</a:t>
          </a:r>
          <a:endParaRPr lang="th-TH" sz="10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546D8C51-AA71-466C-B540-9986282DE781}" type="parTrans" cxnId="{00040EB9-62F9-4BC0-AEDD-77BD22EBBAA9}">
      <dgm:prSet/>
      <dgm:spPr/>
      <dgm:t>
        <a:bodyPr/>
        <a:lstStyle/>
        <a:p>
          <a:endParaRPr lang="th-TH" sz="1600"/>
        </a:p>
      </dgm:t>
    </dgm:pt>
    <dgm:pt modelId="{B0C8CAAA-BADE-4A1A-A502-5087271B3F66}" type="sibTrans" cxnId="{00040EB9-62F9-4BC0-AEDD-77BD22EBBAA9}">
      <dgm:prSet/>
      <dgm:spPr/>
      <dgm:t>
        <a:bodyPr/>
        <a:lstStyle/>
        <a:p>
          <a:endParaRPr lang="th-TH" sz="1600"/>
        </a:p>
      </dgm:t>
    </dgm:pt>
    <dgm:pt modelId="{2390EBA1-AF96-4183-8EB4-785C6F64C525}">
      <dgm:prSet phldrT="[ข้อความ]" custT="1"/>
      <dgm:spPr>
        <a:xfrm>
          <a:off x="466745" y="1534601"/>
          <a:ext cx="2800474" cy="767301"/>
        </a:xfrm>
        <a:solidFill>
          <a:srgbClr val="8064A2">
            <a:alpha val="69804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Work  Instruction</a:t>
          </a:r>
          <a:endParaRPr lang="th-TH" sz="12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2197FA89-5EF6-4FC9-80C3-C61E5BA83687}" type="parTrans" cxnId="{EDF3627D-DF94-40D7-8739-AEA191C120CB}">
      <dgm:prSet/>
      <dgm:spPr/>
      <dgm:t>
        <a:bodyPr/>
        <a:lstStyle/>
        <a:p>
          <a:endParaRPr lang="th-TH" sz="1600"/>
        </a:p>
      </dgm:t>
    </dgm:pt>
    <dgm:pt modelId="{05FA1AD6-DB9A-4C95-9243-56D23A736B7C}" type="sibTrans" cxnId="{EDF3627D-DF94-40D7-8739-AEA191C120CB}">
      <dgm:prSet/>
      <dgm:spPr/>
      <dgm:t>
        <a:bodyPr/>
        <a:lstStyle/>
        <a:p>
          <a:endParaRPr lang="th-TH" sz="1600"/>
        </a:p>
      </dgm:t>
    </dgm:pt>
    <dgm:pt modelId="{A7DE9C83-4F63-4452-8AB2-6116895B221D}">
      <dgm:prSet phldrT="[ข้อความ]" custT="1"/>
      <dgm:spPr>
        <a:xfrm>
          <a:off x="0" y="2301903"/>
          <a:ext cx="3733965" cy="767301"/>
        </a:xfrm>
        <a:solidFill>
          <a:srgbClr val="00B0F0">
            <a:alpha val="69804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Form, Support Document, </a:t>
          </a:r>
        </a:p>
        <a:p>
          <a:r>
            <a:rPr lang="en-US" sz="12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External Document</a:t>
          </a:r>
          <a:endParaRPr lang="th-TH" sz="12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6DCEE8A0-282C-4B1F-9334-E03053243680}" type="parTrans" cxnId="{7ACCC390-C775-4E34-958C-FFB51B9FB5D0}">
      <dgm:prSet/>
      <dgm:spPr/>
      <dgm:t>
        <a:bodyPr/>
        <a:lstStyle/>
        <a:p>
          <a:endParaRPr lang="th-TH" sz="1600"/>
        </a:p>
      </dgm:t>
    </dgm:pt>
    <dgm:pt modelId="{901DF4FF-6F57-43B7-8CBD-E9A6904BA052}" type="sibTrans" cxnId="{7ACCC390-C775-4E34-958C-FFB51B9FB5D0}">
      <dgm:prSet/>
      <dgm:spPr/>
      <dgm:t>
        <a:bodyPr/>
        <a:lstStyle/>
        <a:p>
          <a:endParaRPr lang="th-TH" sz="1600"/>
        </a:p>
      </dgm:t>
    </dgm:pt>
    <dgm:pt modelId="{8A665CA8-100B-4080-B123-760FC9DB088A}">
      <dgm:prSet phldrT="[ข้อความ]" custT="1"/>
      <dgm:spPr>
        <a:xfrm>
          <a:off x="933491" y="767300"/>
          <a:ext cx="1866982" cy="767301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alpha val="69804"/>
            </a:srgb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Procedure Manual</a:t>
          </a:r>
          <a:endParaRPr lang="th-TH" sz="12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E6B227CF-410F-4E54-AB64-FFD1983B6CDA}" type="sibTrans" cxnId="{9CBBDF13-671D-49CA-AF68-5CB072C791F4}">
      <dgm:prSet/>
      <dgm:spPr/>
      <dgm:t>
        <a:bodyPr/>
        <a:lstStyle/>
        <a:p>
          <a:endParaRPr lang="th-TH" sz="1600"/>
        </a:p>
      </dgm:t>
    </dgm:pt>
    <dgm:pt modelId="{F7B09FBD-F712-46FB-A0D2-78B04C422E10}" type="parTrans" cxnId="{9CBBDF13-671D-49CA-AF68-5CB072C791F4}">
      <dgm:prSet/>
      <dgm:spPr/>
      <dgm:t>
        <a:bodyPr/>
        <a:lstStyle/>
        <a:p>
          <a:endParaRPr lang="th-TH" sz="1600"/>
        </a:p>
      </dgm:t>
    </dgm:pt>
    <dgm:pt modelId="{ACE697D5-9B01-404E-BBAB-4CAF766B5F70}" type="pres">
      <dgm:prSet presAssocID="{E9F4B0EA-16E3-4FA2-B5CD-688C17EDBCDF}" presName="Name0" presStyleCnt="0">
        <dgm:presLayoutVars>
          <dgm:dir/>
          <dgm:animLvl val="lvl"/>
          <dgm:resizeHandles val="exact"/>
        </dgm:presLayoutVars>
      </dgm:prSet>
      <dgm:spPr/>
    </dgm:pt>
    <dgm:pt modelId="{0CF8354B-5CAF-4218-A3F6-C1468B430DAB}" type="pres">
      <dgm:prSet presAssocID="{A1196A34-459D-48AF-A720-6CB3C135EFAB}" presName="Name8" presStyleCnt="0"/>
      <dgm:spPr/>
    </dgm:pt>
    <dgm:pt modelId="{5A8B49BE-618D-4616-BFB1-5DC8806E9DA3}" type="pres">
      <dgm:prSet presAssocID="{A1196A34-459D-48AF-A720-6CB3C135EFAB}" presName="level" presStyleLbl="node1" presStyleIdx="0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60830"/>
          </a:avLst>
        </a:prstGeom>
      </dgm:spPr>
      <dgm:t>
        <a:bodyPr/>
        <a:lstStyle/>
        <a:p>
          <a:endParaRPr lang="en-US"/>
        </a:p>
      </dgm:t>
    </dgm:pt>
    <dgm:pt modelId="{E4E91D34-ED65-41FA-8CCB-0D82817235E1}" type="pres">
      <dgm:prSet presAssocID="{A1196A34-459D-48AF-A720-6CB3C135EFA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7BE5B2-0C9A-440A-9DE6-56168B42E8D1}" type="pres">
      <dgm:prSet presAssocID="{8A665CA8-100B-4080-B123-760FC9DB088A}" presName="Name8" presStyleCnt="0"/>
      <dgm:spPr/>
    </dgm:pt>
    <dgm:pt modelId="{424B7859-21BB-4D9C-A658-B6A5B46BA9B6}" type="pres">
      <dgm:prSet presAssocID="{8A665CA8-100B-4080-B123-760FC9DB088A}" presName="level" presStyleLbl="node1" presStyleIdx="1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60830"/>
          </a:avLst>
        </a:prstGeom>
      </dgm:spPr>
      <dgm:t>
        <a:bodyPr/>
        <a:lstStyle/>
        <a:p>
          <a:endParaRPr lang="en-US"/>
        </a:p>
      </dgm:t>
    </dgm:pt>
    <dgm:pt modelId="{08D6EC59-A66E-415E-88FB-B32E18F2CEF7}" type="pres">
      <dgm:prSet presAssocID="{8A665CA8-100B-4080-B123-760FC9DB088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0F83F4-96E4-4A6F-B48E-3FCAC8203E9B}" type="pres">
      <dgm:prSet presAssocID="{2390EBA1-AF96-4183-8EB4-785C6F64C525}" presName="Name8" presStyleCnt="0"/>
      <dgm:spPr/>
    </dgm:pt>
    <dgm:pt modelId="{90AD4E39-DBC6-4392-AB49-37B6D6663474}" type="pres">
      <dgm:prSet presAssocID="{2390EBA1-AF96-4183-8EB4-785C6F64C525}" presName="level" presStyleLbl="node1" presStyleIdx="2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60830"/>
          </a:avLst>
        </a:prstGeom>
      </dgm:spPr>
      <dgm:t>
        <a:bodyPr/>
        <a:lstStyle/>
        <a:p>
          <a:endParaRPr lang="en-US"/>
        </a:p>
      </dgm:t>
    </dgm:pt>
    <dgm:pt modelId="{9C4B330D-1E52-4C00-8741-D43CB7D9CBEB}" type="pres">
      <dgm:prSet presAssocID="{2390EBA1-AF96-4183-8EB4-785C6F64C52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3455E9-6663-410E-B20D-63616157F196}" type="pres">
      <dgm:prSet presAssocID="{A7DE9C83-4F63-4452-8AB2-6116895B221D}" presName="Name8" presStyleCnt="0"/>
      <dgm:spPr/>
    </dgm:pt>
    <dgm:pt modelId="{381E5978-5DC0-455F-A739-8CC9BDDFB5B5}" type="pres">
      <dgm:prSet presAssocID="{A7DE9C83-4F63-4452-8AB2-6116895B221D}" presName="level" presStyleLbl="node1" presStyleIdx="3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60830"/>
          </a:avLst>
        </a:prstGeom>
      </dgm:spPr>
      <dgm:t>
        <a:bodyPr/>
        <a:lstStyle/>
        <a:p>
          <a:endParaRPr lang="en-US"/>
        </a:p>
      </dgm:t>
    </dgm:pt>
    <dgm:pt modelId="{DB096229-2DC9-47E5-8F8E-FB528C0B27FF}" type="pres">
      <dgm:prSet presAssocID="{A7DE9C83-4F63-4452-8AB2-6116895B221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E85A61-3D14-45BC-A0A3-C1A3EAC37941}" type="presOf" srcId="{A1196A34-459D-48AF-A720-6CB3C135EFAB}" destId="{5A8B49BE-618D-4616-BFB1-5DC8806E9DA3}" srcOrd="0" destOrd="0" presId="urn:microsoft.com/office/officeart/2005/8/layout/pyramid1"/>
    <dgm:cxn modelId="{EDF3627D-DF94-40D7-8739-AEA191C120CB}" srcId="{E9F4B0EA-16E3-4FA2-B5CD-688C17EDBCDF}" destId="{2390EBA1-AF96-4183-8EB4-785C6F64C525}" srcOrd="2" destOrd="0" parTransId="{2197FA89-5EF6-4FC9-80C3-C61E5BA83687}" sibTransId="{05FA1AD6-DB9A-4C95-9243-56D23A736B7C}"/>
    <dgm:cxn modelId="{00040EB9-62F9-4BC0-AEDD-77BD22EBBAA9}" srcId="{E9F4B0EA-16E3-4FA2-B5CD-688C17EDBCDF}" destId="{A1196A34-459D-48AF-A720-6CB3C135EFAB}" srcOrd="0" destOrd="0" parTransId="{546D8C51-AA71-466C-B540-9986282DE781}" sibTransId="{B0C8CAAA-BADE-4A1A-A502-5087271B3F66}"/>
    <dgm:cxn modelId="{B7C85079-D883-4BC4-A25C-EFA221494711}" type="presOf" srcId="{2390EBA1-AF96-4183-8EB4-785C6F64C525}" destId="{90AD4E39-DBC6-4392-AB49-37B6D6663474}" srcOrd="0" destOrd="0" presId="urn:microsoft.com/office/officeart/2005/8/layout/pyramid1"/>
    <dgm:cxn modelId="{7ACCC390-C775-4E34-958C-FFB51B9FB5D0}" srcId="{E9F4B0EA-16E3-4FA2-B5CD-688C17EDBCDF}" destId="{A7DE9C83-4F63-4452-8AB2-6116895B221D}" srcOrd="3" destOrd="0" parTransId="{6DCEE8A0-282C-4B1F-9334-E03053243680}" sibTransId="{901DF4FF-6F57-43B7-8CBD-E9A6904BA052}"/>
    <dgm:cxn modelId="{9EBAF2BE-3552-44B0-B3F2-49A7A4DBFDD7}" type="presOf" srcId="{A7DE9C83-4F63-4452-8AB2-6116895B221D}" destId="{DB096229-2DC9-47E5-8F8E-FB528C0B27FF}" srcOrd="1" destOrd="0" presId="urn:microsoft.com/office/officeart/2005/8/layout/pyramid1"/>
    <dgm:cxn modelId="{9CBBDF13-671D-49CA-AF68-5CB072C791F4}" srcId="{E9F4B0EA-16E3-4FA2-B5CD-688C17EDBCDF}" destId="{8A665CA8-100B-4080-B123-760FC9DB088A}" srcOrd="1" destOrd="0" parTransId="{F7B09FBD-F712-46FB-A0D2-78B04C422E10}" sibTransId="{E6B227CF-410F-4E54-AB64-FFD1983B6CDA}"/>
    <dgm:cxn modelId="{C367CB61-9CD5-496D-BA14-1533EE75ACD9}" type="presOf" srcId="{8A665CA8-100B-4080-B123-760FC9DB088A}" destId="{424B7859-21BB-4D9C-A658-B6A5B46BA9B6}" srcOrd="0" destOrd="0" presId="urn:microsoft.com/office/officeart/2005/8/layout/pyramid1"/>
    <dgm:cxn modelId="{41F4D0DD-0892-4C48-BFC8-2E9252CAC15C}" type="presOf" srcId="{E9F4B0EA-16E3-4FA2-B5CD-688C17EDBCDF}" destId="{ACE697D5-9B01-404E-BBAB-4CAF766B5F70}" srcOrd="0" destOrd="0" presId="urn:microsoft.com/office/officeart/2005/8/layout/pyramid1"/>
    <dgm:cxn modelId="{53CB9B17-06E3-4E39-BE6C-A83A4172F44E}" type="presOf" srcId="{A7DE9C83-4F63-4452-8AB2-6116895B221D}" destId="{381E5978-5DC0-455F-A739-8CC9BDDFB5B5}" srcOrd="0" destOrd="0" presId="urn:microsoft.com/office/officeart/2005/8/layout/pyramid1"/>
    <dgm:cxn modelId="{5AA06FD3-3A6A-4B3A-A16D-FE05CADBA75B}" type="presOf" srcId="{A1196A34-459D-48AF-A720-6CB3C135EFAB}" destId="{E4E91D34-ED65-41FA-8CCB-0D82817235E1}" srcOrd="1" destOrd="0" presId="urn:microsoft.com/office/officeart/2005/8/layout/pyramid1"/>
    <dgm:cxn modelId="{D3934E5E-31CD-447E-9CA2-06473946A334}" type="presOf" srcId="{2390EBA1-AF96-4183-8EB4-785C6F64C525}" destId="{9C4B330D-1E52-4C00-8741-D43CB7D9CBEB}" srcOrd="1" destOrd="0" presId="urn:microsoft.com/office/officeart/2005/8/layout/pyramid1"/>
    <dgm:cxn modelId="{309D9AE9-1273-4279-85DB-AF16F94B558F}" type="presOf" srcId="{8A665CA8-100B-4080-B123-760FC9DB088A}" destId="{08D6EC59-A66E-415E-88FB-B32E18F2CEF7}" srcOrd="1" destOrd="0" presId="urn:microsoft.com/office/officeart/2005/8/layout/pyramid1"/>
    <dgm:cxn modelId="{10AC8219-E5C3-4899-912D-987B3AF75F8F}" type="presParOf" srcId="{ACE697D5-9B01-404E-BBAB-4CAF766B5F70}" destId="{0CF8354B-5CAF-4218-A3F6-C1468B430DAB}" srcOrd="0" destOrd="0" presId="urn:microsoft.com/office/officeart/2005/8/layout/pyramid1"/>
    <dgm:cxn modelId="{A53A0BED-4329-420F-88A8-A90E276C4B09}" type="presParOf" srcId="{0CF8354B-5CAF-4218-A3F6-C1468B430DAB}" destId="{5A8B49BE-618D-4616-BFB1-5DC8806E9DA3}" srcOrd="0" destOrd="0" presId="urn:microsoft.com/office/officeart/2005/8/layout/pyramid1"/>
    <dgm:cxn modelId="{9399904F-05FB-44AB-BAF1-470C9494D8E8}" type="presParOf" srcId="{0CF8354B-5CAF-4218-A3F6-C1468B430DAB}" destId="{E4E91D34-ED65-41FA-8CCB-0D82817235E1}" srcOrd="1" destOrd="0" presId="urn:microsoft.com/office/officeart/2005/8/layout/pyramid1"/>
    <dgm:cxn modelId="{725EEFFA-C31D-4F93-A392-BDC515BA00DB}" type="presParOf" srcId="{ACE697D5-9B01-404E-BBAB-4CAF766B5F70}" destId="{F77BE5B2-0C9A-440A-9DE6-56168B42E8D1}" srcOrd="1" destOrd="0" presId="urn:microsoft.com/office/officeart/2005/8/layout/pyramid1"/>
    <dgm:cxn modelId="{B58743C5-BF82-499D-AA60-741EE05E6C60}" type="presParOf" srcId="{F77BE5B2-0C9A-440A-9DE6-56168B42E8D1}" destId="{424B7859-21BB-4D9C-A658-B6A5B46BA9B6}" srcOrd="0" destOrd="0" presId="urn:microsoft.com/office/officeart/2005/8/layout/pyramid1"/>
    <dgm:cxn modelId="{4978B918-2555-4B51-8634-0229874381F6}" type="presParOf" srcId="{F77BE5B2-0C9A-440A-9DE6-56168B42E8D1}" destId="{08D6EC59-A66E-415E-88FB-B32E18F2CEF7}" srcOrd="1" destOrd="0" presId="urn:microsoft.com/office/officeart/2005/8/layout/pyramid1"/>
    <dgm:cxn modelId="{872E2EAB-25A7-4948-88BF-86CC23398463}" type="presParOf" srcId="{ACE697D5-9B01-404E-BBAB-4CAF766B5F70}" destId="{CA0F83F4-96E4-4A6F-B48E-3FCAC8203E9B}" srcOrd="2" destOrd="0" presId="urn:microsoft.com/office/officeart/2005/8/layout/pyramid1"/>
    <dgm:cxn modelId="{A75D7945-AC70-4ABA-A97F-B3F51FF881FE}" type="presParOf" srcId="{CA0F83F4-96E4-4A6F-B48E-3FCAC8203E9B}" destId="{90AD4E39-DBC6-4392-AB49-37B6D6663474}" srcOrd="0" destOrd="0" presId="urn:microsoft.com/office/officeart/2005/8/layout/pyramid1"/>
    <dgm:cxn modelId="{5FA05D31-2A0F-44D0-9267-46B015ADB27E}" type="presParOf" srcId="{CA0F83F4-96E4-4A6F-B48E-3FCAC8203E9B}" destId="{9C4B330D-1E52-4C00-8741-D43CB7D9CBEB}" srcOrd="1" destOrd="0" presId="urn:microsoft.com/office/officeart/2005/8/layout/pyramid1"/>
    <dgm:cxn modelId="{548AF25F-7246-4C51-84F7-584529F34320}" type="presParOf" srcId="{ACE697D5-9B01-404E-BBAB-4CAF766B5F70}" destId="{213455E9-6663-410E-B20D-63616157F196}" srcOrd="3" destOrd="0" presId="urn:microsoft.com/office/officeart/2005/8/layout/pyramid1"/>
    <dgm:cxn modelId="{C8E38B91-DA59-462D-83F8-6DA3A6E9DCAF}" type="presParOf" srcId="{213455E9-6663-410E-B20D-63616157F196}" destId="{381E5978-5DC0-455F-A739-8CC9BDDFB5B5}" srcOrd="0" destOrd="0" presId="urn:microsoft.com/office/officeart/2005/8/layout/pyramid1"/>
    <dgm:cxn modelId="{BED58E39-3438-4B0F-AD90-F11D68BD722B}" type="presParOf" srcId="{213455E9-6663-410E-B20D-63616157F196}" destId="{DB096229-2DC9-47E5-8F8E-FB528C0B27F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4566D-4179-4AB3-9AE6-97A4E5C54F4E}">
      <dsp:nvSpPr>
        <dsp:cNvPr id="0" name=""/>
        <dsp:cNvSpPr/>
      </dsp:nvSpPr>
      <dsp:spPr>
        <a:xfrm rot="16200000">
          <a:off x="813794" y="782350"/>
          <a:ext cx="1867068" cy="1391592"/>
        </a:xfrm>
        <a:prstGeom prst="round2SameRect">
          <a:avLst>
            <a:gd name="adj1" fmla="val 16670"/>
            <a:gd name="adj2" fmla="val 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3340" tIns="88900" rIns="80010" bIns="88900" numCol="1" spcCol="1270" anchor="t" anchorCtr="0">
          <a:noAutofit/>
        </a:bodyPr>
        <a:lstStyle/>
        <a:p>
          <a:pPr lvl="0" algn="thaiDi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ผู้บริหาร </a:t>
          </a:r>
          <a:r>
            <a:rPr lang="en-US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EnMR </a:t>
          </a: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ทีมจัดการพลังงาน 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สื่อสารข้อมูลเกี่ยวข้องกับระบบการจัดการพลังงาน ด้วยรูปแบบต่าง ๆ ที่กำหนด เช่น ประกาศ ป้ายประชาสัมพันธ์  สู่กลุ่มเป้าหมายภายในองค์กร 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5400000">
        <a:off x="1119476" y="612556"/>
        <a:ext cx="1323648" cy="1731180"/>
      </dsp:txXfrm>
    </dsp:sp>
    <dsp:sp modelId="{2D090376-9168-4FF6-829D-F3A6FD9CA91C}">
      <dsp:nvSpPr>
        <dsp:cNvPr id="0" name=""/>
        <dsp:cNvSpPr/>
      </dsp:nvSpPr>
      <dsp:spPr>
        <a:xfrm rot="5400000">
          <a:off x="2218345" y="797972"/>
          <a:ext cx="1867068" cy="1365612"/>
        </a:xfrm>
        <a:prstGeom prst="round2SameRect">
          <a:avLst>
            <a:gd name="adj1" fmla="val 16670"/>
            <a:gd name="adj2" fmla="val 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0010" tIns="88900" rIns="53340" bIns="88900" numCol="1" spcCol="1270" anchor="t" anchorCtr="0">
          <a:noAutofit/>
        </a:bodyPr>
        <a:lstStyle/>
        <a:p>
          <a:pPr lvl="0" algn="thaiDi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บุคลากรภายในองค์กร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มีช่องทางในการสื่อสาร ด้านข้อเสนอแนะ และข้อปรับปรุง ระบบการจัดการพลังงานกลับไปยัง ผู้บริหาร และ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EnMR</a:t>
          </a:r>
        </a:p>
      </dsp:txBody>
      <dsp:txXfrm rot="-5400000">
        <a:off x="2469073" y="613920"/>
        <a:ext cx="1298936" cy="1733716"/>
      </dsp:txXfrm>
    </dsp:sp>
    <dsp:sp modelId="{4CF7BF36-4FAB-442C-AB37-FB48E8115B4A}">
      <dsp:nvSpPr>
        <dsp:cNvPr id="0" name=""/>
        <dsp:cNvSpPr/>
      </dsp:nvSpPr>
      <dsp:spPr>
        <a:xfrm>
          <a:off x="1842289" y="0"/>
          <a:ext cx="1192786" cy="1192728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</dsp:sp>
    <dsp:sp modelId="{A2D764A8-3BCF-4142-A560-CF7E9747C60D}">
      <dsp:nvSpPr>
        <dsp:cNvPr id="0" name=""/>
        <dsp:cNvSpPr/>
      </dsp:nvSpPr>
      <dsp:spPr>
        <a:xfrm rot="10800000">
          <a:off x="1842289" y="1711406"/>
          <a:ext cx="1192786" cy="1192728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B49BE-618D-4616-BFB1-5DC8806E9DA3}">
      <dsp:nvSpPr>
        <dsp:cNvPr id="0" name=""/>
        <dsp:cNvSpPr/>
      </dsp:nvSpPr>
      <dsp:spPr>
        <a:xfrm>
          <a:off x="1400237" y="0"/>
          <a:ext cx="933491" cy="767301"/>
        </a:xfrm>
        <a:prstGeom prst="trapezoid">
          <a:avLst>
            <a:gd name="adj" fmla="val 60830"/>
          </a:avLst>
        </a:prstGeom>
        <a:solidFill>
          <a:srgbClr val="FF3300">
            <a:alpha val="69804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En.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Management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Manual</a:t>
          </a:r>
          <a:endParaRPr lang="th-TH" sz="10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400237" y="0"/>
        <a:ext cx="933491" cy="767301"/>
      </dsp:txXfrm>
    </dsp:sp>
    <dsp:sp modelId="{424B7859-21BB-4D9C-A658-B6A5B46BA9B6}">
      <dsp:nvSpPr>
        <dsp:cNvPr id="0" name=""/>
        <dsp:cNvSpPr/>
      </dsp:nvSpPr>
      <dsp:spPr>
        <a:xfrm>
          <a:off x="933491" y="767300"/>
          <a:ext cx="1866982" cy="767301"/>
        </a:xfrm>
        <a:prstGeom prst="trapezoid">
          <a:avLst>
            <a:gd name="adj" fmla="val 6083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alpha val="6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Procedure Manual</a:t>
          </a:r>
          <a:endParaRPr lang="th-TH" sz="12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260213" y="767300"/>
        <a:ext cx="1213538" cy="767301"/>
      </dsp:txXfrm>
    </dsp:sp>
    <dsp:sp modelId="{90AD4E39-DBC6-4392-AB49-37B6D6663474}">
      <dsp:nvSpPr>
        <dsp:cNvPr id="0" name=""/>
        <dsp:cNvSpPr/>
      </dsp:nvSpPr>
      <dsp:spPr>
        <a:xfrm>
          <a:off x="466745" y="1534601"/>
          <a:ext cx="2800474" cy="767301"/>
        </a:xfrm>
        <a:prstGeom prst="trapezoid">
          <a:avLst>
            <a:gd name="adj" fmla="val 60830"/>
          </a:avLst>
        </a:prstGeom>
        <a:solidFill>
          <a:srgbClr val="8064A2">
            <a:alpha val="69804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Work  Instruction</a:t>
          </a:r>
          <a:endParaRPr lang="th-TH" sz="12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956828" y="1534601"/>
        <a:ext cx="1820308" cy="767301"/>
      </dsp:txXfrm>
    </dsp:sp>
    <dsp:sp modelId="{381E5978-5DC0-455F-A739-8CC9BDDFB5B5}">
      <dsp:nvSpPr>
        <dsp:cNvPr id="0" name=""/>
        <dsp:cNvSpPr/>
      </dsp:nvSpPr>
      <dsp:spPr>
        <a:xfrm>
          <a:off x="0" y="2301903"/>
          <a:ext cx="3733965" cy="767301"/>
        </a:xfrm>
        <a:prstGeom prst="trapezoid">
          <a:avLst>
            <a:gd name="adj" fmla="val 60830"/>
          </a:avLst>
        </a:prstGeom>
        <a:solidFill>
          <a:srgbClr val="00B0F0">
            <a:alpha val="69804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Form, Support Document,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External Document</a:t>
          </a:r>
          <a:endParaRPr lang="th-TH" sz="12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653444" y="2301903"/>
        <a:ext cx="2427077" cy="767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DE10-F863-474E-B025-6D411E72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4422</Words>
  <Characters>25208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7</vt:lpstr>
      <vt:lpstr>บทที่ 7</vt:lpstr>
    </vt:vector>
  </TitlesOfParts>
  <Company>Toshiba</Company>
  <LinksUpToDate>false</LinksUpToDate>
  <CharactersWithSpaces>29571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7</dc:title>
  <dc:creator>Vichan Nakthong</dc:creator>
  <cp:lastModifiedBy>Monny</cp:lastModifiedBy>
  <cp:revision>9</cp:revision>
  <cp:lastPrinted>2017-07-17T01:38:00Z</cp:lastPrinted>
  <dcterms:created xsi:type="dcterms:W3CDTF">2017-07-12T22:52:00Z</dcterms:created>
  <dcterms:modified xsi:type="dcterms:W3CDTF">2017-07-21T02:12:00Z</dcterms:modified>
</cp:coreProperties>
</file>